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-123"/>
        <w:tblW w:w="96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927"/>
        <w:gridCol w:w="625"/>
        <w:gridCol w:w="7439"/>
        <w:gridCol w:w="444"/>
        <w:gridCol w:w="195"/>
        <w:gridCol w:w="41"/>
      </w:tblGrid>
      <w:tr w:rsidR="000971BB" w:rsidRPr="0079106B" w14:paraId="604BE29A" w14:textId="77777777" w:rsidTr="000971BB">
        <w:trPr>
          <w:cantSplit/>
          <w:trHeight w:val="360"/>
        </w:trPr>
        <w:tc>
          <w:tcPr>
            <w:tcW w:w="1552" w:type="dxa"/>
            <w:gridSpan w:val="2"/>
            <w:vAlign w:val="bottom"/>
          </w:tcPr>
          <w:p w14:paraId="5BDF1D25" w14:textId="77777777" w:rsidR="000971BB" w:rsidRPr="0079106B" w:rsidRDefault="000971BB" w:rsidP="000971BB">
            <w:pPr>
              <w:pStyle w:val="Heading3"/>
              <w:rPr>
                <w:sz w:val="24"/>
              </w:rPr>
            </w:pPr>
            <w:r w:rsidRPr="0079106B">
              <w:rPr>
                <w:sz w:val="24"/>
              </w:rPr>
              <w:t>Facilitator:</w:t>
            </w:r>
          </w:p>
        </w:tc>
        <w:tc>
          <w:tcPr>
            <w:tcW w:w="7883" w:type="dxa"/>
            <w:gridSpan w:val="2"/>
            <w:vAlign w:val="bottom"/>
          </w:tcPr>
          <w:p w14:paraId="196E04C3" w14:textId="77777777" w:rsidR="000971BB" w:rsidRPr="0079106B" w:rsidRDefault="00FB1F7C" w:rsidP="000971BB">
            <w:pPr>
              <w:rPr>
                <w:sz w:val="24"/>
              </w:rPr>
            </w:pPr>
            <w:r>
              <w:rPr>
                <w:sz w:val="24"/>
              </w:rPr>
              <w:t>Plans</w:t>
            </w:r>
            <w:r w:rsidR="000971BB">
              <w:rPr>
                <w:sz w:val="24"/>
              </w:rPr>
              <w:t xml:space="preserve"> Section Chief</w:t>
            </w:r>
          </w:p>
        </w:tc>
        <w:tc>
          <w:tcPr>
            <w:tcW w:w="236" w:type="dxa"/>
            <w:gridSpan w:val="2"/>
          </w:tcPr>
          <w:p w14:paraId="2CB96B08" w14:textId="77777777" w:rsidR="000971BB" w:rsidRPr="0079106B" w:rsidRDefault="000971BB" w:rsidP="000971BB">
            <w:pPr>
              <w:rPr>
                <w:sz w:val="24"/>
              </w:rPr>
            </w:pPr>
          </w:p>
        </w:tc>
      </w:tr>
      <w:tr w:rsidR="000971BB" w:rsidRPr="0079106B" w14:paraId="5EF20C87" w14:textId="77777777" w:rsidTr="000971BB">
        <w:trPr>
          <w:gridAfter w:val="1"/>
          <w:wAfter w:w="41" w:type="dxa"/>
          <w:cantSplit/>
          <w:trHeight w:val="360"/>
        </w:trPr>
        <w:tc>
          <w:tcPr>
            <w:tcW w:w="1552" w:type="dxa"/>
            <w:gridSpan w:val="2"/>
            <w:vAlign w:val="bottom"/>
          </w:tcPr>
          <w:p w14:paraId="5A411FD6" w14:textId="77777777" w:rsidR="000971BB" w:rsidRDefault="000971BB" w:rsidP="000971BB">
            <w:pPr>
              <w:pStyle w:val="Heading3"/>
              <w:rPr>
                <w:sz w:val="24"/>
              </w:rPr>
            </w:pPr>
            <w:r w:rsidRPr="0079106B">
              <w:rPr>
                <w:sz w:val="24"/>
              </w:rPr>
              <w:t>Purpose:</w:t>
            </w:r>
          </w:p>
          <w:p w14:paraId="0F6F322E" w14:textId="77777777" w:rsidR="000971BB" w:rsidRDefault="000971BB" w:rsidP="000971BB">
            <w:pPr>
              <w:rPr>
                <w:sz w:val="24"/>
              </w:rPr>
            </w:pPr>
          </w:p>
          <w:p w14:paraId="37E4D598" w14:textId="77777777" w:rsidR="000971BB" w:rsidRPr="0079106B" w:rsidRDefault="000971BB" w:rsidP="000971BB">
            <w:pPr>
              <w:rPr>
                <w:sz w:val="24"/>
              </w:rPr>
            </w:pPr>
          </w:p>
          <w:p w14:paraId="60E2FB9D" w14:textId="77777777" w:rsidR="000971BB" w:rsidRPr="0079106B" w:rsidRDefault="000971BB" w:rsidP="000971BB">
            <w:pPr>
              <w:rPr>
                <w:sz w:val="24"/>
              </w:rPr>
            </w:pPr>
          </w:p>
        </w:tc>
        <w:tc>
          <w:tcPr>
            <w:tcW w:w="8078" w:type="dxa"/>
            <w:gridSpan w:val="3"/>
            <w:vAlign w:val="bottom"/>
          </w:tcPr>
          <w:p w14:paraId="7EDB963D" w14:textId="77777777" w:rsidR="000971BB" w:rsidRPr="00373C14" w:rsidRDefault="000971BB" w:rsidP="000971BB">
            <w:pPr>
              <w:pStyle w:val="ListParagraph"/>
              <w:numPr>
                <w:ilvl w:val="0"/>
                <w:numId w:val="6"/>
              </w:numPr>
              <w:ind w:left="342"/>
              <w:rPr>
                <w:sz w:val="24"/>
              </w:rPr>
            </w:pPr>
            <w:r w:rsidRPr="00373C14">
              <w:rPr>
                <w:sz w:val="24"/>
              </w:rPr>
              <w:t xml:space="preserve">Distribute approved EOC Action Plan </w:t>
            </w:r>
          </w:p>
          <w:p w14:paraId="491FAB0E" w14:textId="77777777" w:rsidR="000971BB" w:rsidRPr="00E60605" w:rsidRDefault="000971BB" w:rsidP="000971BB">
            <w:pPr>
              <w:pStyle w:val="ListParagraph"/>
              <w:numPr>
                <w:ilvl w:val="0"/>
                <w:numId w:val="6"/>
              </w:numPr>
              <w:ind w:left="342"/>
              <w:rPr>
                <w:sz w:val="24"/>
              </w:rPr>
            </w:pPr>
            <w:r>
              <w:rPr>
                <w:sz w:val="24"/>
              </w:rPr>
              <w:t>A “stand-up” briefing conducted at the end/beginning of each Operational Period to brief the EOC Action Plan to oncoming EOC Staff</w:t>
            </w:r>
          </w:p>
        </w:tc>
      </w:tr>
      <w:tr w:rsidR="000971BB" w:rsidRPr="0079106B" w14:paraId="43C92EA1" w14:textId="77777777" w:rsidTr="000971BB">
        <w:trPr>
          <w:gridAfter w:val="1"/>
          <w:wAfter w:w="41" w:type="dxa"/>
          <w:cantSplit/>
          <w:trHeight w:val="360"/>
        </w:trPr>
        <w:tc>
          <w:tcPr>
            <w:tcW w:w="1552" w:type="dxa"/>
            <w:gridSpan w:val="2"/>
            <w:vAlign w:val="bottom"/>
          </w:tcPr>
          <w:p w14:paraId="06D78C16" w14:textId="77777777" w:rsidR="000971BB" w:rsidRPr="0079106B" w:rsidRDefault="000971BB" w:rsidP="000971BB">
            <w:pPr>
              <w:pStyle w:val="Heading3"/>
              <w:rPr>
                <w:sz w:val="24"/>
              </w:rPr>
            </w:pPr>
            <w:r w:rsidRPr="0079106B">
              <w:rPr>
                <w:sz w:val="24"/>
              </w:rPr>
              <w:t>Attendees:</w:t>
            </w:r>
          </w:p>
        </w:tc>
        <w:tc>
          <w:tcPr>
            <w:tcW w:w="8078" w:type="dxa"/>
            <w:gridSpan w:val="3"/>
            <w:vAlign w:val="bottom"/>
          </w:tcPr>
          <w:p w14:paraId="1625D0D5" w14:textId="77777777" w:rsidR="000971BB" w:rsidRPr="0079106B" w:rsidRDefault="00FB1F7C" w:rsidP="000971BB">
            <w:pPr>
              <w:rPr>
                <w:sz w:val="24"/>
              </w:rPr>
            </w:pPr>
            <w:r>
              <w:rPr>
                <w:sz w:val="24"/>
              </w:rPr>
              <w:t xml:space="preserve">Current Management Section &amp; all Section Chiefs, </w:t>
            </w:r>
            <w:r w:rsidR="000971BB">
              <w:rPr>
                <w:sz w:val="24"/>
              </w:rPr>
              <w:t xml:space="preserve">All </w:t>
            </w:r>
            <w:r>
              <w:rPr>
                <w:sz w:val="24"/>
              </w:rPr>
              <w:t xml:space="preserve">incoming </w:t>
            </w:r>
            <w:r w:rsidR="000971BB">
              <w:rPr>
                <w:sz w:val="24"/>
              </w:rPr>
              <w:t xml:space="preserve">EOC Staff </w:t>
            </w:r>
          </w:p>
        </w:tc>
      </w:tr>
      <w:tr w:rsidR="000971BB" w:rsidRPr="0079106B" w14:paraId="266B2663" w14:textId="77777777" w:rsidTr="000971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top w:val="nil"/>
              <w:left w:val="nil"/>
              <w:right w:val="nil"/>
            </w:tcBorders>
          </w:tcPr>
          <w:p w14:paraId="180EB99F" w14:textId="77777777" w:rsidR="000971BB" w:rsidRDefault="000971BB" w:rsidP="000971BB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</w:p>
        </w:tc>
        <w:tc>
          <w:tcPr>
            <w:tcW w:w="8064" w:type="dxa"/>
            <w:gridSpan w:val="2"/>
            <w:tcBorders>
              <w:top w:val="nil"/>
              <w:left w:val="nil"/>
              <w:right w:val="nil"/>
            </w:tcBorders>
          </w:tcPr>
          <w:p w14:paraId="07F3C828" w14:textId="77777777" w:rsidR="000971BB" w:rsidRPr="00373C14" w:rsidRDefault="000971BB" w:rsidP="000971BB">
            <w:pPr>
              <w:tabs>
                <w:tab w:val="right" w:pos="7665"/>
              </w:tabs>
              <w:rPr>
                <w:b/>
                <w:i/>
                <w:sz w:val="24"/>
              </w:rPr>
            </w:pPr>
            <w:r w:rsidRPr="00373C14">
              <w:rPr>
                <w:b/>
                <w:i/>
                <w:sz w:val="24"/>
              </w:rPr>
              <w:t>Distribute the approved EOC Action Plan to all EOC Staff</w:t>
            </w:r>
            <w:r>
              <w:rPr>
                <w:b/>
                <w:i/>
                <w:sz w:val="24"/>
              </w:rPr>
              <w:t xml:space="preserve"> before the briefing begins.</w:t>
            </w:r>
          </w:p>
        </w:tc>
        <w:tc>
          <w:tcPr>
            <w:tcW w:w="639" w:type="dxa"/>
            <w:gridSpan w:val="2"/>
            <w:tcBorders>
              <w:top w:val="nil"/>
              <w:left w:val="nil"/>
              <w:right w:val="nil"/>
            </w:tcBorders>
          </w:tcPr>
          <w:p w14:paraId="2E524D45" w14:textId="77777777" w:rsidR="000971BB" w:rsidRPr="0079106B" w:rsidRDefault="000971BB" w:rsidP="000971BB">
            <w:pPr>
              <w:tabs>
                <w:tab w:val="left" w:pos="1800"/>
              </w:tabs>
              <w:jc w:val="right"/>
              <w:rPr>
                <w:rFonts w:ascii="Wingdings" w:hAnsi="Wingdings"/>
                <w:sz w:val="32"/>
                <w:szCs w:val="32"/>
              </w:rPr>
            </w:pPr>
          </w:p>
        </w:tc>
      </w:tr>
      <w:tr w:rsidR="000971BB" w:rsidRPr="0079106B" w14:paraId="552C1280" w14:textId="77777777" w:rsidTr="000971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14:paraId="77AC6107" w14:textId="77777777" w:rsidR="000971BB" w:rsidRPr="0079106B" w:rsidRDefault="000971BB" w:rsidP="000971BB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(1</w:t>
            </w:r>
            <w:r w:rsidRPr="0079106B">
              <w:rPr>
                <w:rFonts w:cstheme="minorHAnsi"/>
                <w:sz w:val="24"/>
              </w:rPr>
              <w:t xml:space="preserve">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14:paraId="2B134B2C" w14:textId="77777777" w:rsidR="000971BB" w:rsidRPr="0079106B" w:rsidRDefault="000971BB" w:rsidP="000971BB">
            <w:pPr>
              <w:tabs>
                <w:tab w:val="right" w:pos="7665"/>
              </w:tabs>
              <w:rPr>
                <w:sz w:val="24"/>
              </w:rPr>
            </w:pPr>
            <w:r>
              <w:rPr>
                <w:sz w:val="24"/>
              </w:rPr>
              <w:t>Current S</w:t>
            </w:r>
            <w:r w:rsidRPr="0079106B">
              <w:rPr>
                <w:sz w:val="24"/>
              </w:rPr>
              <w:t xml:space="preserve">ituation </w:t>
            </w:r>
            <w:r w:rsidR="00FB1F7C">
              <w:rPr>
                <w:sz w:val="24"/>
              </w:rPr>
              <w:t>Review</w:t>
            </w:r>
            <w:r w:rsidR="00FB1F7C">
              <w:rPr>
                <w:sz w:val="24"/>
              </w:rPr>
              <w:tab/>
              <w:t>(Plans Chief</w:t>
            </w:r>
            <w:r>
              <w:rPr>
                <w:sz w:val="24"/>
              </w:rPr>
              <w:t xml:space="preserve"> or Sit Stat Lead</w:t>
            </w:r>
            <w:r w:rsidRPr="0079106B">
              <w:rPr>
                <w:sz w:val="24"/>
              </w:rPr>
              <w:t>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14:paraId="1E3793C1" w14:textId="77777777" w:rsidR="000971BB" w:rsidRPr="0079106B" w:rsidRDefault="000971BB" w:rsidP="000971BB">
            <w:pPr>
              <w:tabs>
                <w:tab w:val="left" w:pos="1800"/>
              </w:tabs>
              <w:jc w:val="right"/>
              <w:rPr>
                <w:sz w:val="24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  <w:tr w:rsidR="000971BB" w:rsidRPr="0079106B" w14:paraId="443234A5" w14:textId="77777777" w:rsidTr="000971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14:paraId="16CEABF8" w14:textId="77777777" w:rsidR="000971BB" w:rsidRPr="0079106B" w:rsidRDefault="000971BB" w:rsidP="000971BB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(2</w:t>
            </w:r>
            <w:r w:rsidRPr="0079106B">
              <w:rPr>
                <w:rFonts w:cstheme="minorHAnsi"/>
                <w:sz w:val="24"/>
              </w:rPr>
              <w:t xml:space="preserve">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14:paraId="11A7F90D" w14:textId="77777777" w:rsidR="000971BB" w:rsidRPr="0079106B" w:rsidRDefault="000971BB" w:rsidP="000971BB">
            <w:pPr>
              <w:tabs>
                <w:tab w:val="right" w:pos="7689"/>
              </w:tabs>
              <w:rPr>
                <w:sz w:val="24"/>
              </w:rPr>
            </w:pPr>
            <w:r>
              <w:rPr>
                <w:sz w:val="24"/>
              </w:rPr>
              <w:t>Weath</w:t>
            </w:r>
            <w:r w:rsidR="00FB1F7C">
              <w:rPr>
                <w:sz w:val="24"/>
              </w:rPr>
              <w:t>er Conditions</w:t>
            </w:r>
            <w:r w:rsidR="00FB1F7C">
              <w:rPr>
                <w:sz w:val="24"/>
              </w:rPr>
              <w:tab/>
              <w:t>(Plans Chief</w:t>
            </w:r>
            <w:r>
              <w:rPr>
                <w:sz w:val="24"/>
              </w:rPr>
              <w:t xml:space="preserve"> or Sit Stat Lead)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14:paraId="740A24C9" w14:textId="77777777" w:rsidR="000971BB" w:rsidRPr="0079106B" w:rsidRDefault="000971BB" w:rsidP="000971BB">
            <w:pPr>
              <w:tabs>
                <w:tab w:val="left" w:pos="1800"/>
              </w:tabs>
              <w:jc w:val="right"/>
              <w:rPr>
                <w:sz w:val="24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  <w:tr w:rsidR="000971BB" w:rsidRPr="0079106B" w14:paraId="6014ABB9" w14:textId="77777777" w:rsidTr="000971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14:paraId="551A8112" w14:textId="77777777" w:rsidR="000971BB" w:rsidRPr="0079106B" w:rsidRDefault="000971BB" w:rsidP="000971BB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(3</w:t>
            </w:r>
            <w:r w:rsidRPr="0079106B">
              <w:rPr>
                <w:rFonts w:cstheme="minorHAnsi"/>
                <w:sz w:val="24"/>
              </w:rPr>
              <w:t xml:space="preserve">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14:paraId="74D6754A" w14:textId="77777777" w:rsidR="000971BB" w:rsidRPr="00765B39" w:rsidRDefault="000971BB" w:rsidP="000971BB">
            <w:pPr>
              <w:tabs>
                <w:tab w:val="right" w:pos="7677"/>
              </w:tabs>
              <w:rPr>
                <w:sz w:val="24"/>
              </w:rPr>
            </w:pPr>
            <w:r>
              <w:rPr>
                <w:sz w:val="24"/>
              </w:rPr>
              <w:t>Review Objectives from EOC Action Plan</w:t>
            </w:r>
            <w:r>
              <w:rPr>
                <w:sz w:val="24"/>
              </w:rPr>
              <w:tab/>
              <w:t>(Plans</w:t>
            </w:r>
            <w:r w:rsidR="00FB1F7C">
              <w:rPr>
                <w:sz w:val="24"/>
              </w:rPr>
              <w:t xml:space="preserve"> Chief</w:t>
            </w:r>
            <w:r>
              <w:rPr>
                <w:sz w:val="24"/>
              </w:rPr>
              <w:t>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14:paraId="625E8B58" w14:textId="77777777" w:rsidR="000971BB" w:rsidRPr="0079106B" w:rsidRDefault="000971BB" w:rsidP="000971BB">
            <w:pPr>
              <w:tabs>
                <w:tab w:val="left" w:pos="1800"/>
              </w:tabs>
              <w:jc w:val="right"/>
              <w:rPr>
                <w:sz w:val="24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  <w:tr w:rsidR="000971BB" w:rsidRPr="0079106B" w14:paraId="229F3F4B" w14:textId="77777777" w:rsidTr="000971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14:paraId="140CC29C" w14:textId="77777777" w:rsidR="000971BB" w:rsidRPr="0079106B" w:rsidRDefault="000971BB" w:rsidP="000971BB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(4</w:t>
            </w:r>
            <w:r w:rsidRPr="0079106B">
              <w:rPr>
                <w:rFonts w:cstheme="minorHAnsi"/>
                <w:sz w:val="24"/>
              </w:rPr>
              <w:t xml:space="preserve">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14:paraId="48928B73" w14:textId="77777777" w:rsidR="000971BB" w:rsidRPr="0079106B" w:rsidRDefault="000971BB" w:rsidP="000971BB">
            <w:pPr>
              <w:tabs>
                <w:tab w:val="left" w:pos="1800"/>
              </w:tabs>
              <w:rPr>
                <w:sz w:val="24"/>
              </w:rPr>
            </w:pPr>
            <w:r>
              <w:rPr>
                <w:sz w:val="24"/>
              </w:rPr>
              <w:t>Brief out status &amp; strategies</w:t>
            </w:r>
          </w:p>
          <w:p w14:paraId="38FC9E22" w14:textId="77777777" w:rsidR="000971BB" w:rsidRPr="0079106B" w:rsidRDefault="000971BB" w:rsidP="000971BB">
            <w:pPr>
              <w:pStyle w:val="ListParagraph"/>
              <w:numPr>
                <w:ilvl w:val="0"/>
                <w:numId w:val="7"/>
              </w:numPr>
              <w:tabs>
                <w:tab w:val="left" w:pos="1800"/>
                <w:tab w:val="right" w:pos="7695"/>
              </w:tabs>
              <w:rPr>
                <w:sz w:val="24"/>
              </w:rPr>
            </w:pPr>
            <w:r w:rsidRPr="0079106B">
              <w:rPr>
                <w:sz w:val="24"/>
              </w:rPr>
              <w:t xml:space="preserve">Management </w:t>
            </w:r>
            <w:r>
              <w:rPr>
                <w:sz w:val="24"/>
              </w:rPr>
              <w:tab/>
            </w:r>
            <w:r w:rsidRPr="0079106B">
              <w:rPr>
                <w:sz w:val="24"/>
              </w:rPr>
              <w:t>(</w:t>
            </w:r>
            <w:r w:rsidR="00FB1F7C">
              <w:rPr>
                <w:sz w:val="24"/>
              </w:rPr>
              <w:t xml:space="preserve">EOC </w:t>
            </w:r>
            <w:r>
              <w:rPr>
                <w:sz w:val="24"/>
              </w:rPr>
              <w:t>Director</w:t>
            </w:r>
            <w:r w:rsidRPr="0079106B">
              <w:rPr>
                <w:sz w:val="24"/>
              </w:rPr>
              <w:t>)</w:t>
            </w:r>
          </w:p>
          <w:p w14:paraId="4E4B52A5" w14:textId="77777777" w:rsidR="000971BB" w:rsidRPr="0079106B" w:rsidRDefault="000971BB" w:rsidP="000971BB">
            <w:pPr>
              <w:pStyle w:val="ListParagraph"/>
              <w:numPr>
                <w:ilvl w:val="0"/>
                <w:numId w:val="7"/>
              </w:numPr>
              <w:tabs>
                <w:tab w:val="right" w:pos="7689"/>
              </w:tabs>
              <w:rPr>
                <w:sz w:val="24"/>
              </w:rPr>
            </w:pPr>
            <w:r w:rsidRPr="0079106B">
              <w:rPr>
                <w:sz w:val="24"/>
              </w:rPr>
              <w:t xml:space="preserve">Operations </w:t>
            </w:r>
            <w:r>
              <w:rPr>
                <w:sz w:val="24"/>
              </w:rPr>
              <w:tab/>
            </w:r>
            <w:r w:rsidRPr="0079106B">
              <w:rPr>
                <w:sz w:val="24"/>
              </w:rPr>
              <w:t>(O</w:t>
            </w:r>
            <w:r w:rsidR="00FB1F7C">
              <w:rPr>
                <w:sz w:val="24"/>
              </w:rPr>
              <w:t>perations Chief</w:t>
            </w:r>
            <w:r w:rsidRPr="0079106B">
              <w:rPr>
                <w:sz w:val="24"/>
              </w:rPr>
              <w:t>)</w:t>
            </w:r>
          </w:p>
          <w:p w14:paraId="3AAE6B0B" w14:textId="77777777" w:rsidR="000971BB" w:rsidRPr="0079106B" w:rsidRDefault="000971BB" w:rsidP="000971BB">
            <w:pPr>
              <w:pStyle w:val="ListParagraph"/>
              <w:numPr>
                <w:ilvl w:val="0"/>
                <w:numId w:val="7"/>
              </w:numPr>
              <w:tabs>
                <w:tab w:val="right" w:pos="7701"/>
              </w:tabs>
              <w:rPr>
                <w:sz w:val="24"/>
              </w:rPr>
            </w:pPr>
            <w:r w:rsidRPr="0079106B">
              <w:rPr>
                <w:sz w:val="24"/>
              </w:rPr>
              <w:t xml:space="preserve">Logistics </w:t>
            </w:r>
            <w:r>
              <w:rPr>
                <w:sz w:val="24"/>
              </w:rPr>
              <w:tab/>
            </w:r>
            <w:r w:rsidRPr="0079106B">
              <w:rPr>
                <w:sz w:val="24"/>
              </w:rPr>
              <w:t>(L</w:t>
            </w:r>
            <w:r w:rsidR="00FB1F7C">
              <w:rPr>
                <w:sz w:val="24"/>
              </w:rPr>
              <w:t>ogistics Chief</w:t>
            </w:r>
            <w:r w:rsidRPr="0079106B">
              <w:rPr>
                <w:sz w:val="24"/>
              </w:rPr>
              <w:t>)</w:t>
            </w:r>
          </w:p>
          <w:p w14:paraId="504D5C70" w14:textId="77777777" w:rsidR="000971BB" w:rsidRPr="0079106B" w:rsidRDefault="000971BB" w:rsidP="000971BB">
            <w:pPr>
              <w:pStyle w:val="ListParagraph"/>
              <w:numPr>
                <w:ilvl w:val="0"/>
                <w:numId w:val="7"/>
              </w:numPr>
              <w:tabs>
                <w:tab w:val="right" w:pos="7677"/>
              </w:tabs>
              <w:rPr>
                <w:sz w:val="24"/>
              </w:rPr>
            </w:pPr>
            <w:r w:rsidRPr="0079106B">
              <w:rPr>
                <w:sz w:val="24"/>
              </w:rPr>
              <w:t xml:space="preserve">Finance </w:t>
            </w:r>
            <w:r>
              <w:rPr>
                <w:sz w:val="24"/>
              </w:rPr>
              <w:tab/>
            </w:r>
            <w:r w:rsidRPr="0079106B">
              <w:rPr>
                <w:sz w:val="24"/>
              </w:rPr>
              <w:t>(F</w:t>
            </w:r>
            <w:r w:rsidR="00FB1F7C">
              <w:rPr>
                <w:sz w:val="24"/>
              </w:rPr>
              <w:t>inance Chief</w:t>
            </w:r>
            <w:r w:rsidRPr="0079106B">
              <w:rPr>
                <w:sz w:val="24"/>
              </w:rPr>
              <w:t>)</w:t>
            </w:r>
          </w:p>
          <w:p w14:paraId="31E19899" w14:textId="77777777" w:rsidR="000971BB" w:rsidRDefault="000971BB" w:rsidP="000971BB">
            <w:pPr>
              <w:pStyle w:val="ListParagraph"/>
              <w:numPr>
                <w:ilvl w:val="0"/>
                <w:numId w:val="7"/>
              </w:numPr>
              <w:tabs>
                <w:tab w:val="right" w:pos="7677"/>
              </w:tabs>
              <w:rPr>
                <w:sz w:val="24"/>
              </w:rPr>
            </w:pPr>
            <w:r w:rsidRPr="0079106B">
              <w:rPr>
                <w:sz w:val="24"/>
              </w:rPr>
              <w:t xml:space="preserve">Planning </w:t>
            </w:r>
            <w:r>
              <w:rPr>
                <w:sz w:val="24"/>
              </w:rPr>
              <w:tab/>
            </w:r>
            <w:r w:rsidRPr="0079106B">
              <w:rPr>
                <w:sz w:val="24"/>
              </w:rPr>
              <w:t>(P</w:t>
            </w:r>
            <w:r w:rsidR="00FB1F7C">
              <w:rPr>
                <w:sz w:val="24"/>
              </w:rPr>
              <w:t>lans Chief</w:t>
            </w:r>
            <w:r w:rsidRPr="0079106B">
              <w:rPr>
                <w:sz w:val="24"/>
              </w:rPr>
              <w:t>)</w:t>
            </w:r>
          </w:p>
          <w:p w14:paraId="42E00D8D" w14:textId="6697444F" w:rsidR="00564868" w:rsidRPr="0079106B" w:rsidRDefault="00564868" w:rsidP="000971BB">
            <w:pPr>
              <w:pStyle w:val="ListParagraph"/>
              <w:numPr>
                <w:ilvl w:val="0"/>
                <w:numId w:val="7"/>
              </w:numPr>
              <w:tabs>
                <w:tab w:val="right" w:pos="7677"/>
              </w:tabs>
              <w:rPr>
                <w:sz w:val="24"/>
              </w:rPr>
            </w:pPr>
            <w:r>
              <w:rPr>
                <w:sz w:val="24"/>
              </w:rPr>
              <w:t xml:space="preserve">PIO                                                    </w:t>
            </w:r>
            <w:proofErr w:type="gramStart"/>
            <w:r>
              <w:rPr>
                <w:sz w:val="24"/>
              </w:rPr>
              <w:t xml:space="preserve">   (</w:t>
            </w:r>
            <w:proofErr w:type="gramEnd"/>
            <w:r>
              <w:rPr>
                <w:sz w:val="24"/>
              </w:rPr>
              <w:t>Public Information Officer)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14:paraId="2874C466" w14:textId="77777777" w:rsidR="000971BB" w:rsidRPr="0079106B" w:rsidRDefault="000971BB" w:rsidP="000971BB">
            <w:pPr>
              <w:tabs>
                <w:tab w:val="left" w:pos="1800"/>
              </w:tabs>
              <w:jc w:val="right"/>
              <w:rPr>
                <w:sz w:val="24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  <w:tr w:rsidR="000971BB" w:rsidRPr="0079106B" w14:paraId="1F97616C" w14:textId="77777777" w:rsidTr="000971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14:paraId="524BE99A" w14:textId="77777777" w:rsidR="000971BB" w:rsidRPr="0079106B" w:rsidRDefault="000971BB" w:rsidP="000971BB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 w:rsidRPr="0079106B">
              <w:rPr>
                <w:rFonts w:cstheme="minorHAnsi"/>
                <w:sz w:val="24"/>
              </w:rPr>
              <w:t xml:space="preserve">(5)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14:paraId="454D8C1E" w14:textId="77777777" w:rsidR="000971BB" w:rsidRPr="0079106B" w:rsidRDefault="000971BB" w:rsidP="000971BB">
            <w:pPr>
              <w:tabs>
                <w:tab w:val="left" w:pos="1800"/>
                <w:tab w:val="right" w:pos="7701"/>
              </w:tabs>
              <w:rPr>
                <w:sz w:val="24"/>
              </w:rPr>
            </w:pPr>
            <w:r>
              <w:rPr>
                <w:sz w:val="24"/>
              </w:rPr>
              <w:t xml:space="preserve">Provide Logistics Guidance (i.e., forms, process) </w:t>
            </w:r>
            <w:r>
              <w:rPr>
                <w:sz w:val="24"/>
              </w:rPr>
              <w:tab/>
              <w:t>(Logistics)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14:paraId="4B052633" w14:textId="77777777" w:rsidR="000971BB" w:rsidRPr="0079106B" w:rsidRDefault="000971BB" w:rsidP="000971BB">
            <w:pPr>
              <w:tabs>
                <w:tab w:val="left" w:pos="1800"/>
              </w:tabs>
              <w:jc w:val="right"/>
              <w:rPr>
                <w:sz w:val="24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  <w:tr w:rsidR="000971BB" w:rsidRPr="0079106B" w14:paraId="1BDFE021" w14:textId="77777777" w:rsidTr="000971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14:paraId="0D813F7C" w14:textId="77777777" w:rsidR="000971BB" w:rsidRPr="0079106B" w:rsidRDefault="000971BB" w:rsidP="000971BB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 w:rsidRPr="0079106B">
              <w:rPr>
                <w:rFonts w:cstheme="minorHAnsi"/>
                <w:sz w:val="24"/>
              </w:rPr>
              <w:t xml:space="preserve">(6)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14:paraId="326D23F5" w14:textId="77777777" w:rsidR="000971BB" w:rsidRPr="0079106B" w:rsidRDefault="000971BB" w:rsidP="000971BB">
            <w:pPr>
              <w:tabs>
                <w:tab w:val="left" w:pos="1800"/>
                <w:tab w:val="right" w:pos="7701"/>
              </w:tabs>
              <w:rPr>
                <w:sz w:val="24"/>
              </w:rPr>
            </w:pPr>
            <w:r>
              <w:rPr>
                <w:sz w:val="24"/>
              </w:rPr>
              <w:t>Provide Finance/Admin Guidance (i.e., forms, process)</w:t>
            </w:r>
            <w:r>
              <w:rPr>
                <w:sz w:val="24"/>
              </w:rPr>
              <w:tab/>
              <w:t>(Finance)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14:paraId="2009326A" w14:textId="77777777" w:rsidR="000971BB" w:rsidRPr="0079106B" w:rsidRDefault="000971BB" w:rsidP="000971BB">
            <w:pPr>
              <w:tabs>
                <w:tab w:val="left" w:pos="1800"/>
              </w:tabs>
              <w:jc w:val="right"/>
              <w:rPr>
                <w:sz w:val="24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  <w:tr w:rsidR="000971BB" w:rsidRPr="0079106B" w14:paraId="214D187A" w14:textId="77777777" w:rsidTr="000971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14:paraId="76A620BC" w14:textId="77777777" w:rsidR="000971BB" w:rsidRPr="0079106B" w:rsidRDefault="000971BB" w:rsidP="000971BB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(7)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14:paraId="5E42C8D4" w14:textId="77777777" w:rsidR="000971BB" w:rsidRPr="0079106B" w:rsidRDefault="000971BB" w:rsidP="000971BB">
            <w:pPr>
              <w:tabs>
                <w:tab w:val="left" w:pos="1800"/>
                <w:tab w:val="right" w:pos="7701"/>
              </w:tabs>
              <w:rPr>
                <w:sz w:val="24"/>
              </w:rPr>
            </w:pPr>
            <w:r>
              <w:rPr>
                <w:sz w:val="24"/>
              </w:rPr>
              <w:t>Provide other guidance as needed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14:paraId="431F42A9" w14:textId="77777777" w:rsidR="000971BB" w:rsidRPr="0079106B" w:rsidRDefault="000971BB" w:rsidP="000971BB">
            <w:pPr>
              <w:tabs>
                <w:tab w:val="left" w:pos="1800"/>
              </w:tabs>
              <w:jc w:val="right"/>
              <w:rPr>
                <w:rFonts w:ascii="Wingdings" w:hAnsi="Wingdings"/>
                <w:sz w:val="32"/>
                <w:szCs w:val="32"/>
              </w:rPr>
            </w:pPr>
          </w:p>
        </w:tc>
      </w:tr>
      <w:tr w:rsidR="000971BB" w:rsidRPr="0079106B" w14:paraId="66D4BEFD" w14:textId="77777777" w:rsidTr="000971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14:paraId="25B0B3F3" w14:textId="77777777" w:rsidR="000971BB" w:rsidRPr="0079106B" w:rsidRDefault="000971BB" w:rsidP="000971BB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(8)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14:paraId="06F42A87" w14:textId="77777777" w:rsidR="000971BB" w:rsidRPr="0079106B" w:rsidRDefault="000971BB" w:rsidP="000971BB">
            <w:pPr>
              <w:tabs>
                <w:tab w:val="left" w:pos="1800"/>
                <w:tab w:val="right" w:pos="7701"/>
              </w:tabs>
              <w:rPr>
                <w:sz w:val="24"/>
              </w:rPr>
            </w:pPr>
            <w:r>
              <w:rPr>
                <w:sz w:val="24"/>
              </w:rPr>
              <w:t>Provide Safety Guidance</w:t>
            </w:r>
            <w:r>
              <w:rPr>
                <w:sz w:val="24"/>
              </w:rPr>
              <w:tab/>
              <w:t>(</w:t>
            </w:r>
            <w:r w:rsidR="00FB1F7C">
              <w:rPr>
                <w:sz w:val="24"/>
              </w:rPr>
              <w:t>Operations</w:t>
            </w:r>
            <w:r>
              <w:rPr>
                <w:sz w:val="24"/>
              </w:rPr>
              <w:t>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14:paraId="601027D3" w14:textId="56D90623" w:rsidR="000971BB" w:rsidRPr="0079106B" w:rsidRDefault="00564868" w:rsidP="000971BB">
            <w:pPr>
              <w:tabs>
                <w:tab w:val="left" w:pos="1800"/>
              </w:tabs>
              <w:jc w:val="right"/>
              <w:rPr>
                <w:rFonts w:ascii="Wingdings" w:hAnsi="Wingdings"/>
                <w:sz w:val="32"/>
                <w:szCs w:val="32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  <w:tr w:rsidR="000971BB" w:rsidRPr="0079106B" w14:paraId="210A3AFD" w14:textId="77777777" w:rsidTr="000971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</w:trPr>
        <w:tc>
          <w:tcPr>
            <w:tcW w:w="927" w:type="dxa"/>
            <w:tcBorders>
              <w:left w:val="nil"/>
              <w:right w:val="nil"/>
            </w:tcBorders>
          </w:tcPr>
          <w:p w14:paraId="0AAFDAFC" w14:textId="77777777" w:rsidR="000971BB" w:rsidRPr="0079106B" w:rsidRDefault="000971BB" w:rsidP="000971BB">
            <w:pPr>
              <w:tabs>
                <w:tab w:val="left" w:pos="1800"/>
              </w:tabs>
              <w:jc w:val="center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(9</w:t>
            </w:r>
            <w:r w:rsidRPr="0079106B">
              <w:rPr>
                <w:rFonts w:cstheme="minorHAnsi"/>
                <w:sz w:val="24"/>
              </w:rPr>
              <w:t xml:space="preserve">) </w:t>
            </w:r>
          </w:p>
        </w:tc>
        <w:tc>
          <w:tcPr>
            <w:tcW w:w="8064" w:type="dxa"/>
            <w:gridSpan w:val="2"/>
            <w:tcBorders>
              <w:left w:val="nil"/>
              <w:right w:val="nil"/>
            </w:tcBorders>
          </w:tcPr>
          <w:p w14:paraId="1770BEAE" w14:textId="77777777" w:rsidR="000971BB" w:rsidRPr="0079106B" w:rsidRDefault="000971BB" w:rsidP="000971BB">
            <w:pPr>
              <w:tabs>
                <w:tab w:val="left" w:pos="1800"/>
                <w:tab w:val="right" w:pos="7701"/>
              </w:tabs>
              <w:rPr>
                <w:sz w:val="24"/>
              </w:rPr>
            </w:pPr>
            <w:r w:rsidRPr="0079106B">
              <w:rPr>
                <w:sz w:val="24"/>
              </w:rPr>
              <w:t>Closing Comments</w:t>
            </w:r>
            <w:r>
              <w:rPr>
                <w:sz w:val="24"/>
              </w:rPr>
              <w:tab/>
              <w:t>(Director)</w:t>
            </w:r>
          </w:p>
        </w:tc>
        <w:tc>
          <w:tcPr>
            <w:tcW w:w="639" w:type="dxa"/>
            <w:gridSpan w:val="2"/>
            <w:tcBorders>
              <w:left w:val="nil"/>
              <w:right w:val="nil"/>
            </w:tcBorders>
          </w:tcPr>
          <w:p w14:paraId="5B4FD77A" w14:textId="77777777" w:rsidR="000971BB" w:rsidRPr="0079106B" w:rsidRDefault="000971BB" w:rsidP="000971BB">
            <w:pPr>
              <w:tabs>
                <w:tab w:val="left" w:pos="1800"/>
              </w:tabs>
              <w:jc w:val="right"/>
              <w:rPr>
                <w:sz w:val="24"/>
              </w:rPr>
            </w:pPr>
            <w:r w:rsidRPr="0079106B">
              <w:rPr>
                <w:rFonts w:ascii="Wingdings" w:hAnsi="Wingdings"/>
                <w:sz w:val="32"/>
                <w:szCs w:val="32"/>
              </w:rPr>
              <w:t></w:t>
            </w:r>
          </w:p>
        </w:tc>
      </w:tr>
    </w:tbl>
    <w:p w14:paraId="2085C352" w14:textId="77777777" w:rsidR="006A6507" w:rsidRDefault="006A6507" w:rsidP="00215FB1"/>
    <w:p w14:paraId="46A2D83C" w14:textId="77777777" w:rsidR="00215FB1" w:rsidRPr="0065660A" w:rsidRDefault="00FA4A9A" w:rsidP="0065660A">
      <w:pPr>
        <w:pStyle w:val="Heading4"/>
        <w:spacing w:after="0"/>
        <w:rPr>
          <w:sz w:val="24"/>
        </w:rPr>
      </w:pPr>
      <w:r w:rsidRPr="0065660A">
        <w:rPr>
          <w:sz w:val="24"/>
        </w:rPr>
        <w:t>Outcome(s)</w:t>
      </w:r>
      <w:r w:rsidR="00215FB1" w:rsidRPr="0065660A">
        <w:rPr>
          <w:sz w:val="24"/>
        </w:rPr>
        <w:t>:</w:t>
      </w:r>
      <w:r w:rsidRPr="0065660A">
        <w:rPr>
          <w:sz w:val="24"/>
        </w:rPr>
        <w:t xml:space="preserve">  </w:t>
      </w:r>
      <w:r w:rsidR="00BA5AC4">
        <w:rPr>
          <w:sz w:val="24"/>
        </w:rPr>
        <w:t>A</w:t>
      </w:r>
      <w:r w:rsidR="008B50B6">
        <w:rPr>
          <w:sz w:val="24"/>
        </w:rPr>
        <w:t xml:space="preserve"> completed</w:t>
      </w:r>
      <w:r w:rsidR="00BA5AC4">
        <w:rPr>
          <w:sz w:val="24"/>
        </w:rPr>
        <w:t xml:space="preserve"> EOC Action Plan</w:t>
      </w:r>
      <w:r w:rsidR="00373C14">
        <w:rPr>
          <w:sz w:val="24"/>
        </w:rPr>
        <w:t>ning process</w:t>
      </w:r>
    </w:p>
    <w:p w14:paraId="704E5F85" w14:textId="77777777" w:rsidR="00FA4A9A" w:rsidRPr="0065660A" w:rsidRDefault="00FA4A9A" w:rsidP="0065660A">
      <w:pPr>
        <w:spacing w:after="0"/>
        <w:rPr>
          <w:b/>
          <w:sz w:val="24"/>
        </w:rPr>
      </w:pPr>
      <w:r w:rsidRPr="0065660A">
        <w:rPr>
          <w:b/>
          <w:sz w:val="24"/>
        </w:rPr>
        <w:t>Next Step(s):</w:t>
      </w:r>
    </w:p>
    <w:p w14:paraId="09B35679" w14:textId="77777777" w:rsidR="00BA5AC4" w:rsidRDefault="00373C14" w:rsidP="0065660A">
      <w:pPr>
        <w:pStyle w:val="ListParagraph"/>
        <w:numPr>
          <w:ilvl w:val="0"/>
          <w:numId w:val="9"/>
        </w:numPr>
        <w:spacing w:after="0"/>
        <w:rPr>
          <w:sz w:val="24"/>
        </w:rPr>
      </w:pPr>
      <w:r>
        <w:rPr>
          <w:sz w:val="24"/>
        </w:rPr>
        <w:t>Execute &amp; assess the plan</w:t>
      </w:r>
    </w:p>
    <w:p w14:paraId="40091BD3" w14:textId="77777777" w:rsidR="00FA4A9A" w:rsidRPr="0065660A" w:rsidRDefault="006A6507" w:rsidP="0065660A">
      <w:pPr>
        <w:pStyle w:val="ListParagraph"/>
        <w:numPr>
          <w:ilvl w:val="0"/>
          <w:numId w:val="9"/>
        </w:numPr>
        <w:spacing w:after="0"/>
        <w:rPr>
          <w:sz w:val="24"/>
        </w:rPr>
      </w:pPr>
      <w:r w:rsidRPr="0065660A">
        <w:rPr>
          <w:sz w:val="24"/>
        </w:rPr>
        <w:t>P</w:t>
      </w:r>
      <w:r w:rsidR="00FA4A9A" w:rsidRPr="0065660A">
        <w:rPr>
          <w:sz w:val="24"/>
        </w:rPr>
        <w:t xml:space="preserve">repare for the </w:t>
      </w:r>
      <w:r w:rsidR="00373C14">
        <w:rPr>
          <w:sz w:val="24"/>
        </w:rPr>
        <w:t>next Objectives Meeting</w:t>
      </w:r>
    </w:p>
    <w:p w14:paraId="387D4C83" w14:textId="77777777" w:rsidR="00FA4A9A" w:rsidRPr="00FA4A9A" w:rsidRDefault="00373C14" w:rsidP="0065660A">
      <w:pPr>
        <w:pStyle w:val="ListParagraph"/>
        <w:numPr>
          <w:ilvl w:val="0"/>
          <w:numId w:val="9"/>
        </w:numPr>
        <w:spacing w:after="0"/>
      </w:pPr>
      <w:r>
        <w:rPr>
          <w:sz w:val="24"/>
        </w:rPr>
        <w:t>Objectives Meeting</w:t>
      </w:r>
      <w:r w:rsidR="00FA4A9A" w:rsidRPr="0065660A">
        <w:rPr>
          <w:sz w:val="24"/>
        </w:rPr>
        <w:t xml:space="preserve"> time:</w:t>
      </w:r>
      <w:r w:rsidR="00016FC5" w:rsidRPr="0065660A">
        <w:rPr>
          <w:sz w:val="24"/>
        </w:rPr>
        <w:t xml:space="preserve">  </w:t>
      </w:r>
      <w:r w:rsidR="00FA4A9A" w:rsidRPr="0065660A">
        <w:rPr>
          <w:sz w:val="24"/>
        </w:rPr>
        <w:t>___________________</w:t>
      </w:r>
      <w:r w:rsidR="00016FC5" w:rsidRPr="0065660A">
        <w:rPr>
          <w:sz w:val="24"/>
        </w:rPr>
        <w:t>_________________</w:t>
      </w:r>
      <w:r w:rsidR="00FA4A9A" w:rsidRPr="0065660A">
        <w:rPr>
          <w:sz w:val="24"/>
        </w:rPr>
        <w:t>____</w:t>
      </w:r>
    </w:p>
    <w:sectPr w:rsidR="00FA4A9A" w:rsidRPr="00FA4A9A" w:rsidSect="0065660A">
      <w:headerReference w:type="default" r:id="rId8"/>
      <w:footerReference w:type="default" r:id="rId9"/>
      <w:pgSz w:w="12240" w:h="15840"/>
      <w:pgMar w:top="1800" w:right="1080" w:bottom="630" w:left="1080" w:header="180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D2870" w14:textId="77777777" w:rsidR="00CE2939" w:rsidRDefault="00CE2939" w:rsidP="006A6507">
      <w:pPr>
        <w:spacing w:before="0" w:after="0" w:line="240" w:lineRule="auto"/>
      </w:pPr>
      <w:r>
        <w:separator/>
      </w:r>
    </w:p>
  </w:endnote>
  <w:endnote w:type="continuationSeparator" w:id="0">
    <w:p w14:paraId="48F84144" w14:textId="77777777" w:rsidR="00CE2939" w:rsidRDefault="00CE2939" w:rsidP="006A65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1A426" w14:textId="77777777" w:rsidR="00457FF0" w:rsidRDefault="00FB1F7C" w:rsidP="00FB1F7C">
    <w:pPr>
      <w:pStyle w:val="Footer"/>
      <w:jc w:val="center"/>
    </w:pPr>
    <w:r>
      <w:t>Emergency Operations Center – Action Plan Briefing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F57D9" w14:textId="77777777" w:rsidR="00CE2939" w:rsidRDefault="00CE2939" w:rsidP="006A6507">
      <w:pPr>
        <w:spacing w:before="0" w:after="0" w:line="240" w:lineRule="auto"/>
      </w:pPr>
      <w:r>
        <w:separator/>
      </w:r>
    </w:p>
  </w:footnote>
  <w:footnote w:type="continuationSeparator" w:id="0">
    <w:p w14:paraId="091ED83A" w14:textId="77777777" w:rsidR="00CE2939" w:rsidRDefault="00CE2939" w:rsidP="006A650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1BF4D" w14:textId="77777777" w:rsidR="006A6507" w:rsidRDefault="007F07A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E575F" wp14:editId="0CEAB3E7">
              <wp:simplePos x="0" y="0"/>
              <wp:positionH relativeFrom="column">
                <wp:posOffset>-309880</wp:posOffset>
              </wp:positionH>
              <wp:positionV relativeFrom="paragraph">
                <wp:posOffset>-777875</wp:posOffset>
              </wp:positionV>
              <wp:extent cx="1143000" cy="140398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A1A940" w14:textId="77777777" w:rsidR="007F07A3" w:rsidRDefault="007F07A3" w:rsidP="007F07A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2A71E3" wp14:editId="56600BAC">
                                <wp:extent cx="808955" cy="810985"/>
                                <wp:effectExtent l="0" t="0" r="0" b="8255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T New Version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8394" cy="81042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F7E57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4.4pt;margin-top:-61.25pt;width:90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" stroked="f">
              <v:textbox style="mso-fit-shape-to-text:t">
                <w:txbxContent>
                  <w:p w14:paraId="46A1A940" w14:textId="77777777" w:rsidR="007F07A3" w:rsidRDefault="007F07A3" w:rsidP="007F07A3">
                    <w:r>
                      <w:rPr>
                        <w:noProof/>
                      </w:rPr>
                      <w:drawing>
                        <wp:inline distT="0" distB="0" distL="0" distR="0" wp14:anchorId="6B2A71E3" wp14:editId="56600BAC">
                          <wp:extent cx="808955" cy="810985"/>
                          <wp:effectExtent l="0" t="0" r="0" b="8255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T New Version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08394" cy="81042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16FC5"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230456F9" wp14:editId="78894ED1">
              <wp:simplePos x="0" y="0"/>
              <wp:positionH relativeFrom="margin">
                <wp:posOffset>1242060</wp:posOffset>
              </wp:positionH>
              <wp:positionV relativeFrom="page">
                <wp:posOffset>449580</wp:posOffset>
              </wp:positionV>
              <wp:extent cx="4975860" cy="990600"/>
              <wp:effectExtent l="0" t="0" r="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75860" cy="99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smallCaps/>
                              <w:color w:val="000000" w:themeColor="text1"/>
                              <w:sz w:val="36"/>
                              <w:szCs w:val="36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alias w:val="Title"/>
                            <w:tag w:val=""/>
                            <w:id w:val="-164104237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2FA6DFE3" w14:textId="77777777" w:rsidR="006A6507" w:rsidRPr="00016FC5" w:rsidRDefault="006E1048" w:rsidP="00016FC5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right"/>
                                <w:rPr>
                                  <w:caps/>
                                  <w:smallCaps/>
                                  <w:color w:val="000000" w:themeColor="text1"/>
                                  <w:sz w:val="36"/>
                                  <w:szCs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mallCaps/>
                                  <w:color w:val="000000" w:themeColor="text1"/>
                                  <w:sz w:val="36"/>
                                  <w:szCs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Action Plan Briefing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0456F9" id="Rectangle 197" o:spid="_x0000_s1027" style="position:absolute;margin-left:97.8pt;margin-top:35.4pt;width:391.8pt;height:78pt;z-index:-251657216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" o:allowoverlap="f" filled="f" stroked="f" strokeweight="2pt">
              <v:textbox>
                <w:txbxContent>
                  <w:sdt>
                    <w:sdtPr>
                      <w:rPr>
                        <w:smallCaps/>
                        <w:color w:val="000000" w:themeColor="text1"/>
                        <w:sz w:val="36"/>
                        <w:szCs w:val="36"/>
                        <w14:textOutline w14:w="9525" w14:cap="rnd" w14:cmpd="sng" w14:algn="ctr">
                          <w14:solidFill>
                            <w14:schemeClr w14:val="tx1"/>
                          </w14:solidFill>
                          <w14:prstDash w14:val="solid"/>
                          <w14:bevel/>
                        </w14:textOutline>
                      </w:rPr>
                      <w:alias w:val="Title"/>
                      <w:tag w:val=""/>
                      <w:id w:val="-164104237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2FA6DFE3" w14:textId="77777777" w:rsidR="006A6507" w:rsidRPr="00016FC5" w:rsidRDefault="006E1048" w:rsidP="00016FC5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right"/>
                          <w:rPr>
                            <w:caps/>
                            <w:smallCaps/>
                            <w:color w:val="000000" w:themeColor="text1"/>
                            <w:sz w:val="36"/>
                            <w:szCs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smallCaps/>
                            <w:color w:val="000000" w:themeColor="text1"/>
                            <w:sz w:val="36"/>
                            <w:szCs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Action Plan Briefing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  <w:p w14:paraId="2D04C936" w14:textId="77777777" w:rsidR="006A6507" w:rsidRDefault="006A6507">
    <w:pPr>
      <w:pStyle w:val="Header"/>
    </w:pPr>
  </w:p>
  <w:p w14:paraId="2BA7E719" w14:textId="77777777" w:rsidR="006A6507" w:rsidRDefault="006A65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3D0F94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746EE4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EC8DAD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B284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8"/>
    <w:multiLevelType w:val="singleLevel"/>
    <w:tmpl w:val="BAFC0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19D5BFF"/>
    <w:multiLevelType w:val="hybridMultilevel"/>
    <w:tmpl w:val="2B7ED85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FC5298A"/>
    <w:multiLevelType w:val="hybridMultilevel"/>
    <w:tmpl w:val="85D493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04F7E15"/>
    <w:multiLevelType w:val="hybridMultilevel"/>
    <w:tmpl w:val="35CC5564"/>
    <w:lvl w:ilvl="0" w:tplc="5AE68412">
      <w:start w:val="1"/>
      <w:numFmt w:val="decimal"/>
      <w:lvlText w:val="(%1)"/>
      <w:lvlJc w:val="left"/>
      <w:pPr>
        <w:ind w:left="1440" w:hanging="108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6C5124"/>
    <w:multiLevelType w:val="hybridMultilevel"/>
    <w:tmpl w:val="32F65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5F33FA"/>
    <w:multiLevelType w:val="hybridMultilevel"/>
    <w:tmpl w:val="638EB0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74430689">
    <w:abstractNumId w:val="4"/>
  </w:num>
  <w:num w:numId="2" w16cid:durableId="1634825974">
    <w:abstractNumId w:val="3"/>
  </w:num>
  <w:num w:numId="3" w16cid:durableId="1522937451">
    <w:abstractNumId w:val="2"/>
  </w:num>
  <w:num w:numId="4" w16cid:durableId="841506875">
    <w:abstractNumId w:val="1"/>
  </w:num>
  <w:num w:numId="5" w16cid:durableId="107744074">
    <w:abstractNumId w:val="0"/>
  </w:num>
  <w:num w:numId="6" w16cid:durableId="809590258">
    <w:abstractNumId w:val="6"/>
  </w:num>
  <w:num w:numId="7" w16cid:durableId="1438331636">
    <w:abstractNumId w:val="8"/>
  </w:num>
  <w:num w:numId="8" w16cid:durableId="663165559">
    <w:abstractNumId w:val="5"/>
  </w:num>
  <w:num w:numId="9" w16cid:durableId="813792772">
    <w:abstractNumId w:val="9"/>
  </w:num>
  <w:num w:numId="10" w16cid:durableId="16035655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F82"/>
    <w:rsid w:val="00016FC5"/>
    <w:rsid w:val="00077A50"/>
    <w:rsid w:val="000971BB"/>
    <w:rsid w:val="00185CD0"/>
    <w:rsid w:val="001E267D"/>
    <w:rsid w:val="00215FB1"/>
    <w:rsid w:val="00301D8D"/>
    <w:rsid w:val="00330E77"/>
    <w:rsid w:val="00353FFB"/>
    <w:rsid w:val="00373C14"/>
    <w:rsid w:val="00422CE9"/>
    <w:rsid w:val="0042689F"/>
    <w:rsid w:val="00457FF0"/>
    <w:rsid w:val="00564868"/>
    <w:rsid w:val="005F66CD"/>
    <w:rsid w:val="0065660A"/>
    <w:rsid w:val="006863A9"/>
    <w:rsid w:val="006A6507"/>
    <w:rsid w:val="006E1048"/>
    <w:rsid w:val="00765B39"/>
    <w:rsid w:val="0079106B"/>
    <w:rsid w:val="007C645B"/>
    <w:rsid w:val="007F07A3"/>
    <w:rsid w:val="00810A8E"/>
    <w:rsid w:val="00815D31"/>
    <w:rsid w:val="008909A3"/>
    <w:rsid w:val="008B50B6"/>
    <w:rsid w:val="009A21F0"/>
    <w:rsid w:val="00A476F8"/>
    <w:rsid w:val="00A573A1"/>
    <w:rsid w:val="00A64010"/>
    <w:rsid w:val="00AB0F82"/>
    <w:rsid w:val="00B1229F"/>
    <w:rsid w:val="00B46BA6"/>
    <w:rsid w:val="00B824C1"/>
    <w:rsid w:val="00B90E4C"/>
    <w:rsid w:val="00BA5AC4"/>
    <w:rsid w:val="00C041DB"/>
    <w:rsid w:val="00C05629"/>
    <w:rsid w:val="00C264F3"/>
    <w:rsid w:val="00CD440E"/>
    <w:rsid w:val="00CE2939"/>
    <w:rsid w:val="00D268A5"/>
    <w:rsid w:val="00D274EE"/>
    <w:rsid w:val="00D47A37"/>
    <w:rsid w:val="00D7190C"/>
    <w:rsid w:val="00D868B9"/>
    <w:rsid w:val="00E60605"/>
    <w:rsid w:val="00E7243F"/>
    <w:rsid w:val="00E84393"/>
    <w:rsid w:val="00F20402"/>
    <w:rsid w:val="00F67DC2"/>
    <w:rsid w:val="00FA10F9"/>
    <w:rsid w:val="00FA4A9A"/>
    <w:rsid w:val="00FB1F7C"/>
    <w:rsid w:val="00FF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E473C1"/>
  <w15:docId w15:val="{271CA26B-87D6-44AE-90DF-55FFC0970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274EE"/>
    <w:pPr>
      <w:spacing w:before="60" w:after="60" w:line="276" w:lineRule="auto"/>
    </w:pPr>
    <w:rPr>
      <w:rFonts w:asciiTheme="minorHAnsi" w:hAnsiTheme="minorHAnsi"/>
      <w:szCs w:val="24"/>
    </w:rPr>
  </w:style>
  <w:style w:type="paragraph" w:styleId="Heading1">
    <w:name w:val="heading 1"/>
    <w:basedOn w:val="Normal"/>
    <w:next w:val="Normal"/>
    <w:qFormat/>
    <w:rsid w:val="00B46BA6"/>
    <w:pPr>
      <w:keepNext/>
      <w:spacing w:before="240"/>
      <w:outlineLvl w:val="0"/>
    </w:pPr>
    <w:rPr>
      <w:rFonts w:asciiTheme="majorHAnsi" w:hAnsiTheme="majorHAnsi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46BA6"/>
    <w:pPr>
      <w:spacing w:after="200"/>
      <w:contextualSpacing/>
      <w:outlineLvl w:val="1"/>
    </w:pPr>
    <w:rPr>
      <w:b/>
      <w:sz w:val="22"/>
    </w:rPr>
  </w:style>
  <w:style w:type="paragraph" w:styleId="Heading3">
    <w:name w:val="heading 3"/>
    <w:basedOn w:val="Normal"/>
    <w:next w:val="Normal"/>
    <w:link w:val="Heading3Char"/>
    <w:unhideWhenUsed/>
    <w:qFormat/>
    <w:rsid w:val="00D274EE"/>
    <w:pPr>
      <w:outlineLvl w:val="2"/>
    </w:pPr>
    <w:rPr>
      <w:b/>
    </w:rPr>
  </w:style>
  <w:style w:type="paragraph" w:styleId="Heading4">
    <w:name w:val="heading 4"/>
    <w:basedOn w:val="Heading2"/>
    <w:next w:val="Normal"/>
    <w:link w:val="Heading4Char"/>
    <w:unhideWhenUsed/>
    <w:qFormat/>
    <w:rsid w:val="00D274EE"/>
    <w:pPr>
      <w:spacing w:before="280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274EE"/>
    <w:rPr>
      <w:rFonts w:asciiTheme="minorHAnsi" w:hAnsiTheme="minorHAnsi"/>
      <w:b/>
      <w:szCs w:val="24"/>
    </w:rPr>
  </w:style>
  <w:style w:type="character" w:customStyle="1" w:styleId="Heading4Char">
    <w:name w:val="Heading 4 Char"/>
    <w:basedOn w:val="DefaultParagraphFont"/>
    <w:link w:val="Heading4"/>
    <w:rsid w:val="00D274EE"/>
    <w:rPr>
      <w:rFonts w:asciiTheme="minorHAnsi" w:hAnsiTheme="minorHAnsi"/>
      <w:b/>
      <w:sz w:val="22"/>
      <w:szCs w:val="24"/>
    </w:rPr>
  </w:style>
  <w:style w:type="paragraph" w:customStyle="1" w:styleId="Location">
    <w:name w:val="Location"/>
    <w:basedOn w:val="Normal"/>
    <w:qFormat/>
    <w:rsid w:val="00E7243F"/>
    <w:pPr>
      <w:jc w:val="right"/>
    </w:pPr>
  </w:style>
  <w:style w:type="paragraph" w:styleId="BalloonText">
    <w:name w:val="Balloon Text"/>
    <w:basedOn w:val="Normal"/>
    <w:link w:val="BalloonTextChar"/>
    <w:semiHidden/>
    <w:unhideWhenUsed/>
    <w:rsid w:val="00D274E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274E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Heading1"/>
    <w:qFormat/>
    <w:rsid w:val="00D274EE"/>
    <w:pPr>
      <w:spacing w:before="240" w:after="80"/>
      <w:jc w:val="right"/>
    </w:pPr>
    <w:rPr>
      <w:rFonts w:asciiTheme="majorHAnsi" w:hAnsiTheme="majorHAnsi" w:cs="Arial"/>
      <w:b/>
      <w:color w:val="404040" w:themeColor="text1" w:themeTint="BF"/>
      <w:sz w:val="56"/>
    </w:rPr>
  </w:style>
  <w:style w:type="character" w:styleId="PlaceholderText">
    <w:name w:val="Placeholder Text"/>
    <w:basedOn w:val="DefaultParagraphFont"/>
    <w:uiPriority w:val="99"/>
    <w:semiHidden/>
    <w:rsid w:val="00B46BA6"/>
    <w:rPr>
      <w:color w:val="808080"/>
    </w:rPr>
  </w:style>
  <w:style w:type="table" w:styleId="TableGrid">
    <w:name w:val="Table Grid"/>
    <w:basedOn w:val="TableNormal"/>
    <w:rsid w:val="00D274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AB0F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650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507"/>
    <w:rPr>
      <w:rFonts w:asciiTheme="minorHAnsi" w:hAnsiTheme="minorHAnsi"/>
      <w:szCs w:val="24"/>
    </w:rPr>
  </w:style>
  <w:style w:type="paragraph" w:styleId="Footer">
    <w:name w:val="footer"/>
    <w:basedOn w:val="Normal"/>
    <w:link w:val="FooterChar"/>
    <w:unhideWhenUsed/>
    <w:rsid w:val="006A650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6A6507"/>
    <w:rPr>
      <w:rFonts w:asciiTheme="minorHAnsi" w:hAnsi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ndy.stewart\AppData\Roaming\Microsoft\Templates\Agend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B531862-57D5-456E-B698-464E16713C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</Template>
  <TotalTime>2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Action Plan Briefing</vt:lpstr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Action Plan Briefing</dc:title>
  <dc:creator>Cindy Stewart</dc:creator>
  <cp:keywords/>
  <cp:lastModifiedBy>Jeff Davidson</cp:lastModifiedBy>
  <cp:revision>2</cp:revision>
  <cp:lastPrinted>2015-08-04T21:43:00Z</cp:lastPrinted>
  <dcterms:created xsi:type="dcterms:W3CDTF">2022-05-01T00:06:00Z</dcterms:created>
  <dcterms:modified xsi:type="dcterms:W3CDTF">2022-05-01T00:06:00Z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TC062070661033</vt:lpwstr>
  </property>
</Properties>
</file>