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3C70" w14:textId="5B862657" w:rsidR="00FC1A50" w:rsidRPr="00FC1A50" w:rsidRDefault="00FC1A50" w:rsidP="00FC1A50">
      <w:pPr>
        <w:rPr>
          <w:b/>
        </w:rPr>
      </w:pPr>
      <w:r w:rsidRPr="00FC1A50">
        <w:rPr>
          <w:b/>
        </w:rPr>
        <w:t>Quick Mapping for IMT</w:t>
      </w:r>
    </w:p>
    <w:p w14:paraId="5297FFC4" w14:textId="0F2FDA45" w:rsidR="00FC1A50" w:rsidRDefault="00FC1A50" w:rsidP="00FC1A50">
      <w:r>
        <w:t>The purpose of this document is</w:t>
      </w:r>
      <w:r w:rsidR="00E025B8">
        <w:t xml:space="preserve"> to</w:t>
      </w:r>
      <w:r>
        <w:t xml:space="preserve"> identify how to put together quality map in a short period of time. This can be really helpful for an operations map for the first or second operational period (before we have real GIS), for a travel map or basecamp map.</w:t>
      </w:r>
    </w:p>
    <w:p w14:paraId="5E9457A6" w14:textId="41754F70" w:rsidR="00FC1A50" w:rsidRDefault="00FC1A50" w:rsidP="00FC1A50">
      <w:r>
        <w:t>This utilizes two free programs that are available to both Mac and PC users</w:t>
      </w:r>
      <w:r w:rsidR="00C1522C">
        <w:t xml:space="preserve">. You may also need an image editing/viewing program or an image capture or clipping application (almost anything will work). </w:t>
      </w:r>
    </w:p>
    <w:p w14:paraId="6CBF77F3" w14:textId="574DE732" w:rsidR="00617BC3" w:rsidRDefault="00FC1A50" w:rsidP="00FC1A50">
      <w:r>
        <w:t>SARTopo</w:t>
      </w:r>
      <w:r w:rsidR="00C11F7F" w:rsidRPr="00FC1A50">
        <w:t xml:space="preserve"> </w:t>
      </w:r>
      <w:r>
        <w:tab/>
      </w:r>
      <w:hyperlink r:id="rId5" w:history="1">
        <w:r w:rsidRPr="00105A23">
          <w:rPr>
            <w:rStyle w:val="Hyperlink"/>
          </w:rPr>
          <w:t>www.sartopo.com</w:t>
        </w:r>
      </w:hyperlink>
      <w:r>
        <w:br/>
      </w:r>
      <w:r w:rsidR="00617BC3">
        <w:t>The free version of SARTopo allows you to print 8.5” X 11” geo</w:t>
      </w:r>
      <w:r w:rsidR="00BF20A6">
        <w:t>-</w:t>
      </w:r>
      <w:r w:rsidR="00617BC3">
        <w:t>referenced PDFs</w:t>
      </w:r>
      <w:r w:rsidR="00BF20A6">
        <w:t xml:space="preserve"> or  8.5” X 11” JPGs at 200 dpi. </w:t>
      </w:r>
      <w:r w:rsidR="00962F65">
        <w:t>This doesn’t make for a great BAM for the ops briefing. However, you can print to a plotter using Adobe. You will lose quality but, it should still be readable.</w:t>
      </w:r>
    </w:p>
    <w:p w14:paraId="00FCE388" w14:textId="58E1E29D" w:rsidR="00C11F7F" w:rsidRPr="00617BC3" w:rsidRDefault="00FC1A50" w:rsidP="00FC1A50">
      <w:pPr>
        <w:rPr>
          <w:color w:val="0563C1" w:themeColor="hyperlink"/>
          <w:u w:val="single"/>
        </w:rPr>
      </w:pPr>
      <w:r>
        <w:t xml:space="preserve">Adobe Acrobat Reader DC  - Comes free with both </w:t>
      </w:r>
      <w:r w:rsidR="00F40296">
        <w:t>W</w:t>
      </w:r>
      <w:r>
        <w:t>indows and MAC OS systems.</w:t>
      </w:r>
    </w:p>
    <w:p w14:paraId="0422F71F" w14:textId="60DD0867" w:rsidR="00C11F7F" w:rsidRDefault="00F40296" w:rsidP="00FC1A50">
      <w:r>
        <w:t>The maps and the process can be improved by having a subscription to SARTopo and having either an upgraded version of Acrobat or another PDF editing program.</w:t>
      </w:r>
    </w:p>
    <w:p w14:paraId="1A983ADA" w14:textId="5730FD0A" w:rsidR="00C11F7F" w:rsidRPr="00C1522C" w:rsidRDefault="00F40296" w:rsidP="00FC1A50">
      <w:pPr>
        <w:rPr>
          <w:b/>
          <w:bCs/>
        </w:rPr>
      </w:pPr>
      <w:r w:rsidRPr="00C1522C">
        <w:rPr>
          <w:b/>
          <w:bCs/>
        </w:rPr>
        <w:t>Process</w:t>
      </w:r>
      <w:r w:rsidR="00E025B8" w:rsidRPr="00C1522C">
        <w:rPr>
          <w:b/>
          <w:bCs/>
        </w:rPr>
        <w:t xml:space="preserve"> for using free versions of both</w:t>
      </w:r>
    </w:p>
    <w:p w14:paraId="36E9CEC1" w14:textId="6B2111BA" w:rsidR="00C11F7F" w:rsidRDefault="00F40296" w:rsidP="00193F70">
      <w:pPr>
        <w:pStyle w:val="ListParagraph"/>
        <w:numPr>
          <w:ilvl w:val="0"/>
          <w:numId w:val="6"/>
        </w:numPr>
      </w:pPr>
      <w:r w:rsidRPr="00C1522C">
        <w:rPr>
          <w:b/>
          <w:bCs/>
        </w:rPr>
        <w:t>Open SARTopo</w:t>
      </w:r>
      <w:r>
        <w:t>. If you have a subscription, log in now.</w:t>
      </w:r>
    </w:p>
    <w:p w14:paraId="6EB2079A" w14:textId="77777777" w:rsidR="00193F70" w:rsidRDefault="00193F70" w:rsidP="00193F70">
      <w:pPr>
        <w:pStyle w:val="ListParagraph"/>
      </w:pPr>
    </w:p>
    <w:p w14:paraId="5FD3F7B2" w14:textId="7B20683D" w:rsidR="00193F70" w:rsidRDefault="00972807" w:rsidP="00193F70">
      <w:pPr>
        <w:pStyle w:val="ListParagraph"/>
        <w:numPr>
          <w:ilvl w:val="0"/>
          <w:numId w:val="6"/>
        </w:numPr>
      </w:pPr>
      <w:r w:rsidRPr="00C1522C">
        <w:rPr>
          <w:b/>
          <w:bCs/>
        </w:rPr>
        <w:t>Search for the area of your desired map</w:t>
      </w:r>
      <w:r w:rsidR="00C1522C">
        <w:t xml:space="preserve">. Enter the place name or coordinates </w:t>
      </w:r>
      <w:r w:rsidR="00193F70">
        <w:t xml:space="preserve">and </w:t>
      </w:r>
      <w:r w:rsidR="00E025B8">
        <w:t>hit “enter”</w:t>
      </w:r>
      <w:r>
        <w:t>:</w:t>
      </w:r>
      <w:r>
        <w:br/>
      </w:r>
      <w:r w:rsidR="00E025B8">
        <w:rPr>
          <w:noProof/>
        </w:rPr>
        <w:drawing>
          <wp:inline distT="0" distB="0" distL="0" distR="0" wp14:anchorId="4266D33C" wp14:editId="41797C15">
            <wp:extent cx="5943600" cy="274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57010" w14:textId="28F20AC8" w:rsidR="00193F70" w:rsidRDefault="00D4708E" w:rsidP="00193F70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015A942" wp14:editId="56449CA6">
            <wp:simplePos x="0" y="0"/>
            <wp:positionH relativeFrom="margin">
              <wp:posOffset>5090795</wp:posOffset>
            </wp:positionH>
            <wp:positionV relativeFrom="paragraph">
              <wp:posOffset>114935</wp:posOffset>
            </wp:positionV>
            <wp:extent cx="1585595" cy="2018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98363" w14:textId="000B8C60" w:rsidR="00972807" w:rsidRDefault="00972807" w:rsidP="00193F70">
      <w:pPr>
        <w:pStyle w:val="ListParagraph"/>
        <w:numPr>
          <w:ilvl w:val="0"/>
          <w:numId w:val="6"/>
        </w:numPr>
      </w:pPr>
      <w:r w:rsidRPr="00C1522C">
        <w:rPr>
          <w:b/>
          <w:bCs/>
          <w:noProof/>
        </w:rPr>
        <w:t>Select the best Preset layers for your map</w:t>
      </w:r>
      <w:r>
        <w:rPr>
          <w:noProof/>
        </w:rPr>
        <w:t xml:space="preserve"> (Usually it is going to be “MapBuilder Topo” </w:t>
      </w:r>
      <w:r w:rsidR="00D4708E">
        <w:rPr>
          <w:noProof/>
        </w:rPr>
        <w:t xml:space="preserve">with the </w:t>
      </w:r>
      <w:r>
        <w:rPr>
          <w:noProof/>
        </w:rPr>
        <w:t xml:space="preserve"> “</w:t>
      </w:r>
      <w:r w:rsidR="00D4708E">
        <w:rPr>
          <w:noProof/>
        </w:rPr>
        <w:t>MapBuilder Overlay</w:t>
      </w:r>
      <w:r>
        <w:rPr>
          <w:noProof/>
        </w:rPr>
        <w:t>”). Bear in mind</w:t>
      </w:r>
      <w:r w:rsidR="00193F70">
        <w:rPr>
          <w:noProof/>
        </w:rPr>
        <w:t xml:space="preserve"> that your printed map will likely have more detail </w:t>
      </w:r>
      <w:r w:rsidR="00D4708E">
        <w:rPr>
          <w:noProof/>
        </w:rPr>
        <w:t xml:space="preserve">than </w:t>
      </w:r>
      <w:r w:rsidR="00193F70">
        <w:rPr>
          <w:noProof/>
        </w:rPr>
        <w:t>what you see on screen.  You can also mix layers to your own liking. However, I won’t go into that now.</w:t>
      </w:r>
      <w:r w:rsidR="00617BC3">
        <w:rPr>
          <w:noProof/>
        </w:rPr>
        <w:t xml:space="preserve"> You can also add additional layers to the map. There are multiple layers available</w:t>
      </w:r>
      <w:r w:rsidR="00D318CC">
        <w:rPr>
          <w:noProof/>
        </w:rPr>
        <w:t xml:space="preserve"> including contours, Slope angle shading, weather stations, fire history, geology, structures, and many more</w:t>
      </w:r>
      <w:r w:rsidR="00617BC3">
        <w:rPr>
          <w:noProof/>
        </w:rPr>
        <w:t>.</w:t>
      </w:r>
      <w:r w:rsidR="00D318CC">
        <w:rPr>
          <w:noProof/>
        </w:rPr>
        <w:t xml:space="preserve"> If you add layers, you can set their transparency to blend layers</w:t>
      </w:r>
    </w:p>
    <w:p w14:paraId="13BDACCB" w14:textId="77777777" w:rsidR="00193F70" w:rsidRDefault="00193F70" w:rsidP="00193F70">
      <w:pPr>
        <w:pStyle w:val="ListParagraph"/>
      </w:pPr>
    </w:p>
    <w:p w14:paraId="3D0F6C61" w14:textId="1547F9FE" w:rsidR="00193F70" w:rsidRDefault="00193F70" w:rsidP="00193F70">
      <w:pPr>
        <w:pStyle w:val="ListParagraph"/>
        <w:numPr>
          <w:ilvl w:val="0"/>
          <w:numId w:val="6"/>
        </w:numPr>
      </w:pPr>
      <w:r w:rsidRPr="00C1522C">
        <w:rPr>
          <w:b/>
          <w:bCs/>
        </w:rPr>
        <w:t>Zoom to a scale</w:t>
      </w:r>
      <w:r>
        <w:t xml:space="preserve"> where you can see all of the area that you want to include on your map.</w:t>
      </w:r>
    </w:p>
    <w:p w14:paraId="277911AE" w14:textId="6DA9D8F3" w:rsidR="00CE2946" w:rsidRDefault="00CE2946" w:rsidP="00CE2946">
      <w:pPr>
        <w:pStyle w:val="ListParagraph"/>
      </w:pPr>
    </w:p>
    <w:p w14:paraId="054E49FD" w14:textId="47DDBF21" w:rsidR="00CE2946" w:rsidRDefault="00870757" w:rsidP="00193F70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4F20FA" wp14:editId="7F1F1B8C">
            <wp:simplePos x="0" y="0"/>
            <wp:positionH relativeFrom="column">
              <wp:posOffset>4966335</wp:posOffset>
            </wp:positionH>
            <wp:positionV relativeFrom="paragraph">
              <wp:posOffset>8255</wp:posOffset>
            </wp:positionV>
            <wp:extent cx="1729740" cy="66675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946" w:rsidRPr="00C1522C">
        <w:rPr>
          <w:b/>
          <w:bCs/>
        </w:rPr>
        <w:t xml:space="preserve">Enter </w:t>
      </w:r>
      <w:r w:rsidR="00663FA1" w:rsidRPr="00C1522C">
        <w:rPr>
          <w:b/>
          <w:bCs/>
        </w:rPr>
        <w:t>your perimeter</w:t>
      </w:r>
      <w:r w:rsidR="00C1522C">
        <w:rPr>
          <w:b/>
          <w:bCs/>
        </w:rPr>
        <w:t xml:space="preserve">. </w:t>
      </w:r>
      <w:r w:rsidR="00C1522C" w:rsidRPr="00C1522C">
        <w:t>Enter your perimeter</w:t>
      </w:r>
      <w:r w:rsidR="00663FA1">
        <w:t xml:space="preserve"> in a clockwise fashion. Click on “Add”</w:t>
      </w:r>
      <w:r w:rsidR="00663FA1" w:rsidRPr="00663FA1">
        <w:rPr>
          <w:noProof/>
        </w:rPr>
        <w:t xml:space="preserve"> </w:t>
      </w:r>
      <w:r w:rsidR="00D318CC">
        <w:rPr>
          <w:noProof/>
        </w:rPr>
        <w:t xml:space="preserve">in the Map Objects panel </w:t>
      </w:r>
      <w:r w:rsidR="00663FA1">
        <w:rPr>
          <w:noProof/>
        </w:rPr>
        <w:t xml:space="preserve">and select </w:t>
      </w:r>
      <w:r w:rsidR="002C26C3">
        <w:rPr>
          <w:noProof/>
        </w:rPr>
        <w:t>“Line”.</w:t>
      </w:r>
      <w:r w:rsidR="00541163">
        <w:rPr>
          <w:noProof/>
        </w:rPr>
        <w:t xml:space="preserve"> You can also right click anywhere on the map and select “Line”.</w:t>
      </w:r>
    </w:p>
    <w:p w14:paraId="5B6659F0" w14:textId="40E9AB5C" w:rsidR="00193F70" w:rsidRDefault="00D4708E" w:rsidP="0013212B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FE42A" wp14:editId="6E7D9FBA">
            <wp:simplePos x="0" y="0"/>
            <wp:positionH relativeFrom="column">
              <wp:posOffset>4051300</wp:posOffset>
            </wp:positionH>
            <wp:positionV relativeFrom="paragraph">
              <wp:posOffset>222885</wp:posOffset>
            </wp:positionV>
            <wp:extent cx="2658110" cy="1200150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12B">
        <w:br/>
      </w:r>
      <w:r w:rsidR="002C26C3">
        <w:t xml:space="preserve">Give your line a name such as DIV A. </w:t>
      </w:r>
      <w:r w:rsidR="005C51A8">
        <w:t>Leave comments blank, unless you want to put in the date and time or something similar. Leave Folder, GPS Type, and Line Opacity as their default. Start Line Weight as 2</w:t>
      </w:r>
      <w:r w:rsidR="00A76D54">
        <w:t xml:space="preserve">. You can change it later if needed. Select your color (red/black) and then select a line style (Open line/contained line). </w:t>
      </w:r>
      <w:r w:rsidR="00DF09B6">
        <w:br/>
      </w:r>
      <w:r w:rsidR="00DF09B6">
        <w:br/>
      </w:r>
      <w:r w:rsidR="00A76D54">
        <w:t>Start drawing your line by clicking the starting point on the mapClick each point along the track</w:t>
      </w:r>
      <w:r w:rsidR="00DF09B6">
        <w:t>. To end the line, either double click at the end point or click on OK. If you have to enter both open and contained line on a single division, you can create two separate lines. If one is a smaller section, you may cho</w:t>
      </w:r>
      <w:r w:rsidR="00632C09">
        <w:t>o</w:t>
      </w:r>
      <w:r w:rsidR="00DF09B6">
        <w:t xml:space="preserve">se to not label it. All labels </w:t>
      </w:r>
      <w:r w:rsidR="00DF09B6">
        <w:lastRenderedPageBreak/>
        <w:t>will show up on the map.</w:t>
      </w:r>
      <w:r w:rsidR="00C1522C">
        <w:br/>
      </w:r>
    </w:p>
    <w:p w14:paraId="2B14F350" w14:textId="05838C7D" w:rsidR="0013212B" w:rsidRDefault="00C1522C" w:rsidP="0013212B">
      <w:pPr>
        <w:pStyle w:val="ListParagraph"/>
        <w:numPr>
          <w:ilvl w:val="0"/>
          <w:numId w:val="6"/>
        </w:numPr>
      </w:pPr>
      <w:r w:rsidRPr="00C1522C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46C4509" wp14:editId="7B6304A8">
            <wp:simplePos x="0" y="0"/>
            <wp:positionH relativeFrom="column">
              <wp:posOffset>2499360</wp:posOffset>
            </wp:positionH>
            <wp:positionV relativeFrom="paragraph">
              <wp:posOffset>2045653</wp:posOffset>
            </wp:positionV>
            <wp:extent cx="4219575" cy="21177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522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B194948" wp14:editId="28233B43">
            <wp:simplePos x="0" y="0"/>
            <wp:positionH relativeFrom="column">
              <wp:posOffset>4375785</wp:posOffset>
            </wp:positionH>
            <wp:positionV relativeFrom="paragraph">
              <wp:posOffset>85090</wp:posOffset>
            </wp:positionV>
            <wp:extent cx="2342515" cy="1163955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163" w:rsidRPr="00C1522C">
        <w:rPr>
          <w:b/>
          <w:bCs/>
        </w:rPr>
        <w:t>Add Markers to the map.</w:t>
      </w:r>
      <w:r w:rsidR="00541163">
        <w:t xml:space="preserve"> Markers can be any point such as division breaks, drop points, ICP, staging areas, </w:t>
      </w:r>
      <w:r w:rsidR="001A0B66">
        <w:t>etc. Click on “Add Object”</w:t>
      </w:r>
      <w:r w:rsidR="001A0B66" w:rsidRPr="00663FA1">
        <w:rPr>
          <w:noProof/>
        </w:rPr>
        <w:t xml:space="preserve"> </w:t>
      </w:r>
      <w:r w:rsidR="001A0B66">
        <w:rPr>
          <w:noProof/>
        </w:rPr>
        <w:t>and select “Marker”. You can also right click anywhere on the map and select “Marker”. As soon as you select Marker, a marker will appear on the map. If you selected Marker from the Add button the marker will be in the center of the map. If you right-clicked</w:t>
      </w:r>
      <w:r w:rsidR="00095C3C">
        <w:rPr>
          <w:noProof/>
        </w:rPr>
        <w:t>, it will appear where you right clicked. If you want to move it, you can click on it a drag it to your desired location.</w:t>
      </w:r>
      <w:r w:rsidR="00095C3C" w:rsidRPr="00095C3C">
        <w:rPr>
          <w:noProof/>
        </w:rPr>
        <w:t xml:space="preserve"> </w:t>
      </w:r>
      <w:r w:rsidR="00BB2C2D">
        <w:rPr>
          <w:noProof/>
        </w:rPr>
        <w:t xml:space="preserve"> As you move a marker, the coordinates in the Coordinates field will be updated. You can also enter coordinates directly into the field and the marker will be place accordingly. </w:t>
      </w:r>
      <w:r w:rsidR="00BB2C2D">
        <w:rPr>
          <w:noProof/>
        </w:rPr>
        <w:br/>
      </w:r>
      <w:r w:rsidR="00BB2C2D">
        <w:rPr>
          <w:noProof/>
        </w:rPr>
        <w:br/>
      </w:r>
      <w:r w:rsidR="00095C3C">
        <w:rPr>
          <w:noProof/>
        </w:rPr>
        <w:t>The marker that shows up will be the last marker that you used.</w:t>
      </w:r>
      <w:r w:rsidR="00C60009">
        <w:rPr>
          <w:noProof/>
        </w:rPr>
        <w:t xml:space="preserve"> You can select the marker style by clicking on the </w:t>
      </w:r>
      <w:r w:rsidR="00730AE7">
        <w:rPr>
          <w:noProof/>
        </w:rPr>
        <w:t xml:space="preserve">marker in the opened dialog (Style). </w:t>
      </w:r>
      <w:r w:rsidR="005B5B78">
        <w:rPr>
          <w:noProof/>
        </w:rPr>
        <w:t xml:space="preserve"> </w:t>
      </w:r>
      <w:r w:rsidR="00BB2C2D">
        <w:rPr>
          <w:noProof/>
        </w:rPr>
        <w:br/>
      </w:r>
      <w:r w:rsidR="00BB2C2D">
        <w:rPr>
          <w:noProof/>
        </w:rPr>
        <w:br/>
      </w:r>
      <w:r w:rsidR="005B5B78">
        <w:rPr>
          <w:noProof/>
        </w:rPr>
        <w:t xml:space="preserve">The Choose an Icon Style </w:t>
      </w:r>
      <w:r w:rsidR="001D682C">
        <w:rPr>
          <w:noProof/>
        </w:rPr>
        <w:t>window (</w:t>
      </w:r>
      <w:r w:rsidR="004E4D97">
        <w:rPr>
          <w:noProof/>
        </w:rPr>
        <w:t>Right</w:t>
      </w:r>
      <w:r w:rsidR="001D682C">
        <w:rPr>
          <w:noProof/>
        </w:rPr>
        <w:t xml:space="preserve">) will open to allow you to pick the marker style. </w:t>
      </w:r>
      <w:r w:rsidR="00BB2C2D">
        <w:rPr>
          <w:noProof/>
        </w:rPr>
        <w:t>You may also add icons that are available on the internet. You have to enter their url in the field at the bottom of the window.</w:t>
      </w:r>
      <w:r w:rsidR="00BB2C2D">
        <w:rPr>
          <w:noProof/>
        </w:rPr>
        <w:br/>
      </w:r>
      <w:r w:rsidR="00BB2C2D">
        <w:rPr>
          <w:noProof/>
        </w:rPr>
        <w:br/>
      </w:r>
      <w:r w:rsidR="001D682C">
        <w:rPr>
          <w:noProof/>
        </w:rPr>
        <w:t>If you add a label, the label will show up on the map. For some markers you may not want a label (divison or branch breaks). You may leave the label b</w:t>
      </w:r>
      <w:r w:rsidR="00392D27">
        <w:rPr>
          <w:noProof/>
        </w:rPr>
        <w:t>lank. However, you may want to add a comment.</w:t>
      </w:r>
      <w:r w:rsidR="004E4D97">
        <w:rPr>
          <w:noProof/>
        </w:rPr>
        <w:t xml:space="preserve"> This is helpful if you print a coordinate list (</w:t>
      </w:r>
      <w:r w:rsidR="0013212B">
        <w:rPr>
          <w:noProof/>
        </w:rPr>
        <w:t xml:space="preserve">all </w:t>
      </w:r>
      <w:r w:rsidR="004E4D97">
        <w:rPr>
          <w:noProof/>
        </w:rPr>
        <w:t xml:space="preserve">markers). </w:t>
      </w:r>
      <w:r w:rsidR="0013212B">
        <w:rPr>
          <w:noProof/>
        </w:rPr>
        <w:br/>
      </w:r>
    </w:p>
    <w:p w14:paraId="45BBBE0B" w14:textId="30B864E3" w:rsidR="00AB4070" w:rsidRDefault="00C9238F" w:rsidP="0013212B">
      <w:pPr>
        <w:pStyle w:val="ListParagraph"/>
        <w:numPr>
          <w:ilvl w:val="0"/>
          <w:numId w:val="6"/>
        </w:numPr>
      </w:pPr>
      <w:r w:rsidRPr="00C1522C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2D3487C" wp14:editId="04EEC929">
            <wp:simplePos x="0" y="0"/>
            <wp:positionH relativeFrom="column">
              <wp:posOffset>5871845</wp:posOffset>
            </wp:positionH>
            <wp:positionV relativeFrom="paragraph">
              <wp:posOffset>7938</wp:posOffset>
            </wp:positionV>
            <wp:extent cx="836295" cy="461645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12B" w:rsidRPr="00C1522C">
        <w:rPr>
          <w:b/>
          <w:bCs/>
          <w:noProof/>
        </w:rPr>
        <w:t>Importing data</w:t>
      </w:r>
      <w:r w:rsidR="0013212B">
        <w:rPr>
          <w:noProof/>
        </w:rPr>
        <w:t xml:space="preserve">. </w:t>
      </w:r>
      <w:r w:rsidR="00E06B21">
        <w:rPr>
          <w:noProof/>
        </w:rPr>
        <w:t>You can import data directly from KML,</w:t>
      </w:r>
      <w:r w:rsidR="00181B61">
        <w:rPr>
          <w:noProof/>
        </w:rPr>
        <w:t xml:space="preserve"> KMZ,</w:t>
      </w:r>
      <w:r w:rsidR="00E06B21">
        <w:rPr>
          <w:noProof/>
        </w:rPr>
        <w:t xml:space="preserve"> GPX, and G</w:t>
      </w:r>
      <w:r w:rsidR="00181B61">
        <w:rPr>
          <w:noProof/>
        </w:rPr>
        <w:t>eoJSON</w:t>
      </w:r>
      <w:r w:rsidR="00E06B21">
        <w:rPr>
          <w:noProof/>
        </w:rPr>
        <w:t xml:space="preserve"> files.</w:t>
      </w:r>
      <w:r w:rsidR="00181B61">
        <w:rPr>
          <w:noProof/>
        </w:rPr>
        <w:t xml:space="preserve"> Files must be </w:t>
      </w:r>
      <w:r w:rsidR="00011E92">
        <w:rPr>
          <w:noProof/>
        </w:rPr>
        <w:t>available to</w:t>
      </w:r>
      <w:r w:rsidR="00181B61">
        <w:rPr>
          <w:noProof/>
        </w:rPr>
        <w:t xml:space="preserve"> your local</w:t>
      </w:r>
      <w:r w:rsidR="00011E92">
        <w:rPr>
          <w:noProof/>
        </w:rPr>
        <w:t xml:space="preserve"> computer (hard drive, USB, Drop Box, Google Drive</w:t>
      </w:r>
      <w:r w:rsidR="008A2F85">
        <w:rPr>
          <w:noProof/>
        </w:rPr>
        <w:t>, etc</w:t>
      </w:r>
      <w:r w:rsidR="00011E92">
        <w:rPr>
          <w:noProof/>
        </w:rPr>
        <w:t>).</w:t>
      </w:r>
      <w:r w:rsidR="00E06B21">
        <w:rPr>
          <w:noProof/>
        </w:rPr>
        <w:t xml:space="preserve"> Click on Import in the upper left corner.</w:t>
      </w:r>
      <w:r w:rsidR="00011E92">
        <w:rPr>
          <w:noProof/>
        </w:rPr>
        <w:t xml:space="preserve"> Select your file and open it. Most formats will allow you to select specific tracks or objects in the file to import.</w:t>
      </w:r>
      <w:r w:rsidR="00401C8E">
        <w:rPr>
          <w:noProof/>
        </w:rPr>
        <w:t xml:space="preserve"> Once imported, you can edit to change to the style, color, icon, etc. You can also trace with a new line and delete the imported data.</w:t>
      </w:r>
      <w:r w:rsidR="00401C8E">
        <w:rPr>
          <w:noProof/>
        </w:rPr>
        <w:br/>
      </w:r>
    </w:p>
    <w:p w14:paraId="2D03359A" w14:textId="77777777" w:rsidR="00AB4070" w:rsidRDefault="00AB4070">
      <w:r>
        <w:br w:type="page"/>
      </w:r>
    </w:p>
    <w:p w14:paraId="6A589642" w14:textId="0D8FB6F2" w:rsidR="00A76D54" w:rsidRDefault="00C1522C" w:rsidP="009608DF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8F2531C" wp14:editId="419BFC91">
            <wp:simplePos x="0" y="0"/>
            <wp:positionH relativeFrom="margin">
              <wp:posOffset>2396490</wp:posOffset>
            </wp:positionH>
            <wp:positionV relativeFrom="paragraph">
              <wp:posOffset>375920</wp:posOffset>
            </wp:positionV>
            <wp:extent cx="4441190" cy="256667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C8E" w:rsidRPr="00C1522C">
        <w:rPr>
          <w:b/>
          <w:bCs/>
          <w:noProof/>
        </w:rPr>
        <w:t>Printing to Geo-referenced PDF</w:t>
      </w:r>
      <w:r w:rsidR="00C9238F">
        <w:rPr>
          <w:noProof/>
        </w:rPr>
        <w:t>. Click on the printer icon on the left side of the map</w:t>
      </w:r>
      <w:r w:rsidR="00027189">
        <w:rPr>
          <w:noProof/>
        </w:rPr>
        <w:t>. This opens  new browser window.</w:t>
      </w:r>
      <w:r w:rsidR="00FA7541">
        <w:rPr>
          <w:noProof/>
        </w:rPr>
        <w:br/>
      </w:r>
      <w:r w:rsidR="00FA7541">
        <w:rPr>
          <w:noProof/>
        </w:rPr>
        <w:br/>
      </w:r>
      <w:r w:rsidR="00870757">
        <w:rPr>
          <w:noProof/>
        </w:rPr>
        <w:t xml:space="preserve">* </w:t>
      </w:r>
      <w:r w:rsidR="00FA7541">
        <w:rPr>
          <w:noProof/>
        </w:rPr>
        <w:t>Set your format to Geospatial</w:t>
      </w:r>
      <w:r w:rsidR="00870757">
        <w:rPr>
          <w:noProof/>
        </w:rPr>
        <w:br/>
        <w:t xml:space="preserve">  </w:t>
      </w:r>
      <w:r w:rsidR="00FA7541">
        <w:rPr>
          <w:noProof/>
        </w:rPr>
        <w:t xml:space="preserve"> PDF.</w:t>
      </w:r>
      <w:r w:rsidR="00FA7541">
        <w:rPr>
          <w:noProof/>
        </w:rPr>
        <w:br/>
      </w:r>
      <w:r w:rsidR="00870757">
        <w:rPr>
          <w:noProof/>
        </w:rPr>
        <w:t xml:space="preserve">* </w:t>
      </w:r>
      <w:r w:rsidR="00FA7541">
        <w:rPr>
          <w:noProof/>
        </w:rPr>
        <w:t>Page size is maximum of</w:t>
      </w:r>
      <w:r w:rsidR="00870757">
        <w:rPr>
          <w:noProof/>
        </w:rPr>
        <w:br/>
        <w:t xml:space="preserve">  </w:t>
      </w:r>
      <w:r w:rsidR="00FA7541">
        <w:rPr>
          <w:noProof/>
        </w:rPr>
        <w:t xml:space="preserve"> 8.5x11, unless you have a paid</w:t>
      </w:r>
      <w:r w:rsidR="00870757">
        <w:rPr>
          <w:noProof/>
        </w:rPr>
        <w:br/>
        <w:t xml:space="preserve">  </w:t>
      </w:r>
      <w:r w:rsidR="00FA7541">
        <w:rPr>
          <w:noProof/>
        </w:rPr>
        <w:t xml:space="preserve"> account.</w:t>
      </w:r>
      <w:r w:rsidR="00FA7541">
        <w:rPr>
          <w:noProof/>
        </w:rPr>
        <w:br/>
      </w:r>
      <w:r w:rsidR="00870757">
        <w:rPr>
          <w:noProof/>
        </w:rPr>
        <w:t xml:space="preserve">* </w:t>
      </w:r>
      <w:r w:rsidR="00FA7541">
        <w:rPr>
          <w:noProof/>
        </w:rPr>
        <w:t>Leave scale as Not fixed.</w:t>
      </w:r>
      <w:r w:rsidR="00FA7541">
        <w:rPr>
          <w:noProof/>
        </w:rPr>
        <w:br/>
      </w:r>
      <w:r w:rsidR="00870757">
        <w:rPr>
          <w:noProof/>
        </w:rPr>
        <w:t xml:space="preserve">* </w:t>
      </w:r>
      <w:r w:rsidR="00FA7541">
        <w:rPr>
          <w:noProof/>
        </w:rPr>
        <w:t>Max DPI is 200, unless you</w:t>
      </w:r>
      <w:r w:rsidR="00870757">
        <w:rPr>
          <w:noProof/>
        </w:rPr>
        <w:br/>
        <w:t xml:space="preserve">   </w:t>
      </w:r>
      <w:r w:rsidR="00FA7541">
        <w:rPr>
          <w:noProof/>
        </w:rPr>
        <w:t>have a paid account.</w:t>
      </w:r>
      <w:r w:rsidR="00FA7541">
        <w:rPr>
          <w:noProof/>
        </w:rPr>
        <w:br/>
      </w:r>
      <w:r w:rsidR="00870757">
        <w:rPr>
          <w:noProof/>
        </w:rPr>
        <w:t xml:space="preserve">* </w:t>
      </w:r>
      <w:r w:rsidR="00FA7541">
        <w:rPr>
          <w:noProof/>
        </w:rPr>
        <w:t>Enter the title of your</w:t>
      </w:r>
      <w:r w:rsidR="00870757">
        <w:rPr>
          <w:noProof/>
        </w:rPr>
        <w:br/>
        <w:t xml:space="preserve">  </w:t>
      </w:r>
      <w:r w:rsidR="00FA7541">
        <w:rPr>
          <w:noProof/>
        </w:rPr>
        <w:t xml:space="preserve"> incident.</w:t>
      </w:r>
      <w:r w:rsidR="00FA7541">
        <w:rPr>
          <w:noProof/>
        </w:rPr>
        <w:br/>
      </w:r>
      <w:r w:rsidR="00870757">
        <w:rPr>
          <w:noProof/>
        </w:rPr>
        <w:t xml:space="preserve">* </w:t>
      </w:r>
      <w:r w:rsidR="00FA7541">
        <w:rPr>
          <w:noProof/>
        </w:rPr>
        <w:t>Skip grid lines</w:t>
      </w:r>
      <w:r w:rsidR="00445AF4">
        <w:rPr>
          <w:noProof/>
        </w:rPr>
        <w:t>, leave datum at</w:t>
      </w:r>
      <w:r w:rsidR="00870757">
        <w:rPr>
          <w:noProof/>
        </w:rPr>
        <w:br/>
        <w:t xml:space="preserve">  </w:t>
      </w:r>
      <w:r w:rsidR="00445AF4">
        <w:rPr>
          <w:noProof/>
        </w:rPr>
        <w:t xml:space="preserve"> WGS84.</w:t>
      </w:r>
      <w:r w:rsidR="00445AF4">
        <w:rPr>
          <w:noProof/>
        </w:rPr>
        <w:br/>
      </w:r>
      <w:r w:rsidR="00870757">
        <w:rPr>
          <w:noProof/>
        </w:rPr>
        <w:t xml:space="preserve">* </w:t>
      </w:r>
      <w:r w:rsidR="00445AF4">
        <w:rPr>
          <w:noProof/>
        </w:rPr>
        <w:t>Set icon size to 1 or 2. You can</w:t>
      </w:r>
      <w:r w:rsidR="00870757">
        <w:rPr>
          <w:noProof/>
        </w:rPr>
        <w:br/>
        <w:t xml:space="preserve">  </w:t>
      </w:r>
      <w:r w:rsidR="00445AF4">
        <w:rPr>
          <w:noProof/>
        </w:rPr>
        <w:t xml:space="preserve"> test which looks better.</w:t>
      </w:r>
      <w:r w:rsidR="00445AF4">
        <w:rPr>
          <w:noProof/>
        </w:rPr>
        <w:br/>
      </w:r>
      <w:r w:rsidR="00870757">
        <w:rPr>
          <w:noProof/>
        </w:rPr>
        <w:t xml:space="preserve">* </w:t>
      </w:r>
      <w:r w:rsidR="00445AF4">
        <w:rPr>
          <w:noProof/>
        </w:rPr>
        <w:t>Leave all PDF management settings as default</w:t>
      </w:r>
      <w:r w:rsidR="0032401E">
        <w:rPr>
          <w:noProof/>
        </w:rPr>
        <w:t>.</w:t>
      </w:r>
      <w:r w:rsidR="00445AF4">
        <w:rPr>
          <w:noProof/>
        </w:rPr>
        <w:br/>
      </w:r>
      <w:r w:rsidR="00870757">
        <w:rPr>
          <w:noProof/>
        </w:rPr>
        <w:t xml:space="preserve">* </w:t>
      </w:r>
      <w:r w:rsidR="009608DF">
        <w:rPr>
          <w:noProof/>
        </w:rPr>
        <w:t>Customization is only available in the paid version</w:t>
      </w:r>
      <w:r w:rsidR="0032401E">
        <w:rPr>
          <w:noProof/>
        </w:rPr>
        <w:t>.</w:t>
      </w:r>
      <w:r w:rsidR="009608DF">
        <w:rPr>
          <w:noProof/>
        </w:rPr>
        <w:br/>
      </w:r>
      <w:r w:rsidR="0032401E">
        <w:rPr>
          <w:noProof/>
        </w:rPr>
        <w:t xml:space="preserve">  </w:t>
      </w:r>
      <w:r w:rsidR="009608DF">
        <w:rPr>
          <w:noProof/>
        </w:rPr>
        <w:t xml:space="preserve"> </w:t>
      </w:r>
      <w:r w:rsidR="00870757">
        <w:rPr>
          <w:noProof/>
        </w:rPr>
        <w:t xml:space="preserve">  </w:t>
      </w:r>
      <w:r w:rsidR="009608DF">
        <w:rPr>
          <w:noProof/>
        </w:rPr>
        <w:t xml:space="preserve"> QR Code allows you to enter a url and have a QR code generated on the map. </w:t>
      </w:r>
      <w:r w:rsidR="0032401E">
        <w:rPr>
          <w:noProof/>
        </w:rPr>
        <w:br/>
        <w:t xml:space="preserve">    </w:t>
      </w:r>
      <w:r w:rsidR="00870757">
        <w:rPr>
          <w:noProof/>
        </w:rPr>
        <w:t xml:space="preserve">  </w:t>
      </w:r>
      <w:r w:rsidR="009608DF">
        <w:rPr>
          <w:noProof/>
        </w:rPr>
        <w:t>By default</w:t>
      </w:r>
      <w:r w:rsidR="0032401E">
        <w:rPr>
          <w:noProof/>
        </w:rPr>
        <w:t xml:space="preserve"> </w:t>
      </w:r>
      <w:r w:rsidR="009608DF">
        <w:rPr>
          <w:noProof/>
        </w:rPr>
        <w:t>SARTopo will place a QR to the map itself.</w:t>
      </w:r>
      <w:r w:rsidR="0032401E">
        <w:rPr>
          <w:noProof/>
        </w:rPr>
        <w:br/>
        <w:t xml:space="preserve">    </w:t>
      </w:r>
      <w:r w:rsidR="00870757">
        <w:rPr>
          <w:noProof/>
        </w:rPr>
        <w:t xml:space="preserve">  </w:t>
      </w:r>
      <w:r w:rsidR="0032401E">
        <w:rPr>
          <w:noProof/>
        </w:rPr>
        <w:t>Custom Corner Images allows you to place legends, logos, titles or other inserts into the map.</w:t>
      </w:r>
      <w:r w:rsidR="0032401E">
        <w:rPr>
          <w:noProof/>
        </w:rPr>
        <w:br/>
        <w:t xml:space="preserve">    </w:t>
      </w:r>
      <w:r w:rsidR="00870757">
        <w:rPr>
          <w:noProof/>
        </w:rPr>
        <w:t xml:space="preserve">  </w:t>
      </w:r>
      <w:r w:rsidR="0032401E">
        <w:rPr>
          <w:noProof/>
        </w:rPr>
        <w:t>These can be any JPG or PNG</w:t>
      </w:r>
      <w:r w:rsidR="00895A0D">
        <w:rPr>
          <w:noProof/>
        </w:rPr>
        <w:t xml:space="preserve"> accessible to your local computer.</w:t>
      </w:r>
      <w:r w:rsidR="00895A0D">
        <w:rPr>
          <w:noProof/>
        </w:rPr>
        <w:br/>
      </w:r>
      <w:r w:rsidR="00870757">
        <w:rPr>
          <w:noProof/>
        </w:rPr>
        <w:t xml:space="preserve">* </w:t>
      </w:r>
      <w:r w:rsidR="00895A0D">
        <w:rPr>
          <w:noProof/>
        </w:rPr>
        <w:t xml:space="preserve">Select either landscape or portrait orientation. </w:t>
      </w:r>
      <w:r w:rsidR="00895A0D">
        <w:rPr>
          <w:noProof/>
        </w:rPr>
        <w:br/>
      </w:r>
      <w:r w:rsidR="00870757">
        <w:rPr>
          <w:noProof/>
        </w:rPr>
        <w:t xml:space="preserve">* </w:t>
      </w:r>
      <w:r w:rsidR="00895A0D">
        <w:rPr>
          <w:noProof/>
        </w:rPr>
        <w:t>Drag the corners of your red rectangle to include your printable area. Click on the red dot in the center to drag</w:t>
      </w:r>
      <w:r w:rsidR="00870757">
        <w:rPr>
          <w:noProof/>
        </w:rPr>
        <w:br/>
        <w:t xml:space="preserve">  </w:t>
      </w:r>
      <w:r w:rsidR="00895A0D">
        <w:rPr>
          <w:noProof/>
        </w:rPr>
        <w:t xml:space="preserve"> the entire rectangle.</w:t>
      </w:r>
      <w:r w:rsidR="00870757">
        <w:rPr>
          <w:noProof/>
        </w:rPr>
        <w:t xml:space="preserve"> </w:t>
      </w:r>
      <w:r w:rsidR="00895A0D">
        <w:rPr>
          <w:noProof/>
        </w:rPr>
        <w:t xml:space="preserve">Make sure to leave </w:t>
      </w:r>
      <w:r w:rsidR="00A101B8">
        <w:rPr>
          <w:noProof/>
        </w:rPr>
        <w:t>extra area for legends and titles.</w:t>
      </w:r>
      <w:r w:rsidR="00A101B8">
        <w:rPr>
          <w:noProof/>
        </w:rPr>
        <w:br/>
      </w:r>
      <w:r w:rsidR="0032401E">
        <w:rPr>
          <w:noProof/>
        </w:rPr>
        <w:br/>
      </w:r>
      <w:r w:rsidR="00A101B8">
        <w:t>Click on Generate PDF to create your map</w:t>
      </w:r>
      <w:r w:rsidR="00C0466E">
        <w:t>.</w:t>
      </w:r>
    </w:p>
    <w:p w14:paraId="651C63FE" w14:textId="38CFF8E5" w:rsidR="00C60009" w:rsidRDefault="00C60009" w:rsidP="00C60009">
      <w:pPr>
        <w:ind w:left="360"/>
      </w:pPr>
    </w:p>
    <w:p w14:paraId="6F6A828C" w14:textId="77777777" w:rsidR="00193F70" w:rsidRDefault="00193F70" w:rsidP="00193F70">
      <w:pPr>
        <w:pStyle w:val="ListParagraph"/>
      </w:pPr>
    </w:p>
    <w:p w14:paraId="70203822" w14:textId="77777777" w:rsidR="00193F70" w:rsidRDefault="00193F70" w:rsidP="00193F70">
      <w:pPr>
        <w:pStyle w:val="ListParagraph"/>
        <w:numPr>
          <w:ilvl w:val="0"/>
          <w:numId w:val="6"/>
        </w:numPr>
      </w:pPr>
    </w:p>
    <w:p w14:paraId="7836E5D2" w14:textId="77777777" w:rsidR="00972807" w:rsidRDefault="00972807" w:rsidP="00972807"/>
    <w:p w14:paraId="6E4D6DAC" w14:textId="77777777" w:rsidR="00972807" w:rsidRDefault="00972807" w:rsidP="00F40296">
      <w:pPr>
        <w:pStyle w:val="ListParagraph"/>
        <w:numPr>
          <w:ilvl w:val="0"/>
          <w:numId w:val="2"/>
        </w:numPr>
      </w:pPr>
    </w:p>
    <w:p w14:paraId="22DC0ECC" w14:textId="77777777" w:rsidR="00C11F7F" w:rsidRPr="00FC1A50" w:rsidRDefault="00C11F7F" w:rsidP="00FC1A50"/>
    <w:sectPr w:rsidR="00C11F7F" w:rsidRPr="00FC1A50" w:rsidSect="00C15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72B"/>
    <w:multiLevelType w:val="hybridMultilevel"/>
    <w:tmpl w:val="D972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4F87"/>
    <w:multiLevelType w:val="hybridMultilevel"/>
    <w:tmpl w:val="6F580C2E"/>
    <w:lvl w:ilvl="0" w:tplc="C6DEB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1AD3"/>
    <w:multiLevelType w:val="hybridMultilevel"/>
    <w:tmpl w:val="302082AE"/>
    <w:lvl w:ilvl="0" w:tplc="B00AD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C1D39"/>
    <w:multiLevelType w:val="hybridMultilevel"/>
    <w:tmpl w:val="3F9256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7A38"/>
    <w:multiLevelType w:val="hybridMultilevel"/>
    <w:tmpl w:val="941A4306"/>
    <w:lvl w:ilvl="0" w:tplc="3F96E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B56CC"/>
    <w:multiLevelType w:val="hybridMultilevel"/>
    <w:tmpl w:val="AF20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yNDUztDAzMTIxNbNQ0lEKTi0uzszPAykwqgUA4pzr5CwAAAA="/>
  </w:docVars>
  <w:rsids>
    <w:rsidRoot w:val="007F5C18"/>
    <w:rsid w:val="00011E92"/>
    <w:rsid w:val="00023102"/>
    <w:rsid w:val="00027189"/>
    <w:rsid w:val="00095C3C"/>
    <w:rsid w:val="00124FD1"/>
    <w:rsid w:val="0013212B"/>
    <w:rsid w:val="00181B61"/>
    <w:rsid w:val="001865E5"/>
    <w:rsid w:val="00193F70"/>
    <w:rsid w:val="001A0B66"/>
    <w:rsid w:val="001D36E5"/>
    <w:rsid w:val="001D682C"/>
    <w:rsid w:val="002C26C3"/>
    <w:rsid w:val="0030255C"/>
    <w:rsid w:val="00321566"/>
    <w:rsid w:val="0032401E"/>
    <w:rsid w:val="00371F80"/>
    <w:rsid w:val="00392D27"/>
    <w:rsid w:val="003B3AD6"/>
    <w:rsid w:val="00401C8E"/>
    <w:rsid w:val="00445AF4"/>
    <w:rsid w:val="0047320D"/>
    <w:rsid w:val="004E4D97"/>
    <w:rsid w:val="00541163"/>
    <w:rsid w:val="005B5B78"/>
    <w:rsid w:val="005C332B"/>
    <w:rsid w:val="005C51A8"/>
    <w:rsid w:val="005E18C6"/>
    <w:rsid w:val="00617BC3"/>
    <w:rsid w:val="00632C09"/>
    <w:rsid w:val="00663FA1"/>
    <w:rsid w:val="00730AE7"/>
    <w:rsid w:val="00732CE6"/>
    <w:rsid w:val="007F5C18"/>
    <w:rsid w:val="00870757"/>
    <w:rsid w:val="008829E2"/>
    <w:rsid w:val="00895A0D"/>
    <w:rsid w:val="008A2F85"/>
    <w:rsid w:val="008D7D5A"/>
    <w:rsid w:val="009608DF"/>
    <w:rsid w:val="00962F65"/>
    <w:rsid w:val="00972807"/>
    <w:rsid w:val="00A00AFE"/>
    <w:rsid w:val="00A101B8"/>
    <w:rsid w:val="00A76D54"/>
    <w:rsid w:val="00AB4070"/>
    <w:rsid w:val="00BA089B"/>
    <w:rsid w:val="00BB2C2D"/>
    <w:rsid w:val="00BF20A6"/>
    <w:rsid w:val="00C0466E"/>
    <w:rsid w:val="00C11F7F"/>
    <w:rsid w:val="00C1522C"/>
    <w:rsid w:val="00C47D60"/>
    <w:rsid w:val="00C60009"/>
    <w:rsid w:val="00C8188F"/>
    <w:rsid w:val="00C9238F"/>
    <w:rsid w:val="00CE2946"/>
    <w:rsid w:val="00D318CC"/>
    <w:rsid w:val="00D33F15"/>
    <w:rsid w:val="00D4708E"/>
    <w:rsid w:val="00D52499"/>
    <w:rsid w:val="00DF09B6"/>
    <w:rsid w:val="00E025B8"/>
    <w:rsid w:val="00E06B21"/>
    <w:rsid w:val="00F40296"/>
    <w:rsid w:val="00FA7541"/>
    <w:rsid w:val="00FC1A50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C759"/>
  <w15:chartTrackingRefBased/>
  <w15:docId w15:val="{B9E8D1B0-574F-4D95-82BB-E55CE45C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artopo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Jim Irving</cp:lastModifiedBy>
  <cp:revision>8</cp:revision>
  <cp:lastPrinted>2022-03-15T19:04:00Z</cp:lastPrinted>
  <dcterms:created xsi:type="dcterms:W3CDTF">2019-05-25T22:06:00Z</dcterms:created>
  <dcterms:modified xsi:type="dcterms:W3CDTF">2022-03-15T21:07:00Z</dcterms:modified>
</cp:coreProperties>
</file>