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844BE" w14:textId="46C3072E" w:rsidR="005559CD" w:rsidRDefault="004A3687" w:rsidP="004A3687">
      <w:bookmarkStart w:id="0" w:name="_Toc159496952"/>
      <w:r>
        <w:t>Please a</w:t>
      </w:r>
      <w:r w:rsidR="0097744E">
        <w:t>nswer the following questions; please</w:t>
      </w:r>
      <w:r>
        <w:t xml:space="preserve"> enter answers directly</w:t>
      </w:r>
      <w:r w:rsidR="0097744E">
        <w:t xml:space="preserve"> on this form and return to Bill Sager at Citygate Associates LLC </w:t>
      </w:r>
      <w:hyperlink r:id="rId9" w:history="1">
        <w:r w:rsidR="0097744E" w:rsidRPr="00BC44B5">
          <w:rPr>
            <w:rStyle w:val="Hyperlink"/>
          </w:rPr>
          <w:t>bsager@citygateassociates.com</w:t>
        </w:r>
      </w:hyperlink>
      <w:r w:rsidR="0097744E">
        <w:t>.  Thi</w:t>
      </w:r>
      <w:r w:rsidR="00A54B37">
        <w:t>s questionnaire is about IMT-3s;</w:t>
      </w:r>
      <w:r w:rsidR="0097744E">
        <w:t xml:space="preserve"> </w:t>
      </w:r>
      <w:r w:rsidR="00A54B37">
        <w:t xml:space="preserve">while </w:t>
      </w:r>
      <w:r w:rsidR="0097744E">
        <w:t xml:space="preserve">what you have in your operational area may not be exactly like the IMT-3 envisioned by FEMA, </w:t>
      </w:r>
      <w:r w:rsidR="00A54B37">
        <w:t>we use the term IMT-3 generically.  W</w:t>
      </w:r>
      <w:r w:rsidR="0097744E">
        <w:t xml:space="preserve">e </w:t>
      </w:r>
      <w:r w:rsidR="00A54B37">
        <w:t>need</w:t>
      </w:r>
      <w:r w:rsidR="0097744E">
        <w:t xml:space="preserve"> to know some specifics about what’s going on in your operational area.</w:t>
      </w:r>
    </w:p>
    <w:p w14:paraId="3F81E7B1" w14:textId="5138B1A4" w:rsidR="005559CD" w:rsidRDefault="005559CD" w:rsidP="001B3271">
      <w:pPr>
        <w:pStyle w:val="Heading2"/>
      </w:pPr>
      <w:r>
        <w:t>Basic Information</w:t>
      </w:r>
    </w:p>
    <w:p w14:paraId="0F545B4C" w14:textId="4169833C" w:rsidR="0097744E" w:rsidRDefault="0097744E" w:rsidP="004A3687">
      <w:r>
        <w:t>Your name:</w:t>
      </w:r>
      <w:r w:rsidR="00B23B2F">
        <w:t xml:space="preserve"> </w:t>
      </w:r>
      <w:r w:rsidR="00B23B2F" w:rsidRPr="00B23B2F">
        <w:rPr>
          <w:color w:val="4F81BD" w:themeColor="accent1"/>
        </w:rPr>
        <w:t>Mark Brown</w:t>
      </w:r>
    </w:p>
    <w:p w14:paraId="07DC6FFD" w14:textId="3B2633E3" w:rsidR="00B23B2F" w:rsidRDefault="0097744E" w:rsidP="004A3687">
      <w:r>
        <w:t>Cell phone number and email address</w:t>
      </w:r>
      <w:r w:rsidR="000059E0">
        <w:t>:</w:t>
      </w:r>
      <w:r w:rsidR="00B23B2F">
        <w:t xml:space="preserve"> </w:t>
      </w:r>
      <w:r w:rsidR="00B23B2F" w:rsidRPr="00B23B2F">
        <w:rPr>
          <w:color w:val="4F81BD" w:themeColor="accent1"/>
        </w:rPr>
        <w:t>415-717-1511, markbrown@marincounty.org</w:t>
      </w:r>
    </w:p>
    <w:p w14:paraId="3B20B19D" w14:textId="43A1606F" w:rsidR="0097744E" w:rsidRDefault="0097744E" w:rsidP="004A3687">
      <w:r>
        <w:t>Your agency:</w:t>
      </w:r>
      <w:r w:rsidR="00B23B2F">
        <w:t xml:space="preserve"> </w:t>
      </w:r>
      <w:r w:rsidR="00B23B2F" w:rsidRPr="00B23B2F">
        <w:rPr>
          <w:color w:val="4F81BD" w:themeColor="accent1"/>
        </w:rPr>
        <w:t>Marin County Fire Department/Northbay IMT</w:t>
      </w:r>
    </w:p>
    <w:p w14:paraId="704AAB2D" w14:textId="20FD5B6B" w:rsidR="00B3623D" w:rsidRDefault="00B3623D" w:rsidP="004A3687">
      <w:r>
        <w:t>Operational Area(s) (county/core city) of your IMT-3:</w:t>
      </w:r>
      <w:r w:rsidR="00B23B2F">
        <w:t xml:space="preserve"> </w:t>
      </w:r>
      <w:r w:rsidR="00B23B2F" w:rsidRPr="00B23B2F">
        <w:rPr>
          <w:color w:val="4F81BD" w:themeColor="accent1"/>
        </w:rPr>
        <w:t>Marin, Napa, Solano, Sonoma</w:t>
      </w:r>
    </w:p>
    <w:p w14:paraId="7B95C0B3" w14:textId="4739094C" w:rsidR="0097744E" w:rsidRDefault="0097744E" w:rsidP="004A3687">
      <w:r>
        <w:t xml:space="preserve">Describe your position on the IMT-3 in your operational area (IC, coordinator, planner, </w:t>
      </w:r>
      <w:r w:rsidR="00B3623D">
        <w:t xml:space="preserve">instigator, </w:t>
      </w:r>
      <w:r>
        <w:t>leader of the pack, etc.):</w:t>
      </w:r>
      <w:r w:rsidR="00B23B2F">
        <w:t xml:space="preserve"> </w:t>
      </w:r>
      <w:r w:rsidR="00B23B2F" w:rsidRPr="00B23B2F">
        <w:rPr>
          <w:color w:val="4F81BD" w:themeColor="accent1"/>
        </w:rPr>
        <w:t>IC – Program Manager</w:t>
      </w:r>
    </w:p>
    <w:p w14:paraId="3B0E8DD6" w14:textId="77777777" w:rsidR="0097744E" w:rsidRDefault="0097744E" w:rsidP="004A3687"/>
    <w:p w14:paraId="0703BA92" w14:textId="35192C49" w:rsidR="005559CD" w:rsidRDefault="005559CD" w:rsidP="001B3271">
      <w:pPr>
        <w:pStyle w:val="Heading2"/>
      </w:pPr>
      <w:r>
        <w:t>Status of Your IMT-3</w:t>
      </w:r>
    </w:p>
    <w:p w14:paraId="3864197E" w14:textId="77777777" w:rsidR="0097744E" w:rsidRDefault="0097744E" w:rsidP="004A3687">
      <w:r>
        <w:t>What is the status of the IMT-3(s) in your operational area?  How long has it been in existence?</w:t>
      </w:r>
    </w:p>
    <w:p w14:paraId="7332CCF0" w14:textId="722682D2" w:rsidR="0097744E" w:rsidRPr="0048755E" w:rsidRDefault="00B23B2F" w:rsidP="004A3687">
      <w:pPr>
        <w:rPr>
          <w:color w:val="4F81BD" w:themeColor="accent1"/>
        </w:rPr>
      </w:pPr>
      <w:r w:rsidRPr="0048755E">
        <w:rPr>
          <w:color w:val="4F81BD" w:themeColor="accent1"/>
        </w:rPr>
        <w:t>We are about 9 months into a transition from a small Marin only Incident Support Team to the Northbay IMT.  The Marin IST has been in existence for about 7 years.  We hope to have the Northbay IMT listed as qualified and deployable by June 2013.</w:t>
      </w:r>
    </w:p>
    <w:p w14:paraId="7EED0F0A" w14:textId="77777777" w:rsidR="00701673" w:rsidRDefault="00701673" w:rsidP="004A3687">
      <w:r>
        <w:t>Is it truly multi-disciplinary or primarily fire based or law enforcement based?</w:t>
      </w:r>
      <w:r w:rsidR="000059E0">
        <w:t xml:space="preserve">  If it is multi-disciplinary, what other disciplines have strong participation?</w:t>
      </w:r>
    </w:p>
    <w:p w14:paraId="6766FC93" w14:textId="2B9D8DE8" w:rsidR="00701673" w:rsidRPr="0048755E" w:rsidRDefault="00B23B2F" w:rsidP="004A3687">
      <w:pPr>
        <w:rPr>
          <w:color w:val="4F81BD" w:themeColor="accent1"/>
        </w:rPr>
      </w:pPr>
      <w:r w:rsidRPr="0048755E">
        <w:rPr>
          <w:color w:val="4F81BD" w:themeColor="accent1"/>
        </w:rPr>
        <w:t>Yes, it is multi-disciplinary.  We have representation from Fire, Law Enforcement, Land Managers, Emergency Managers and Public Works.  We are looking to add EMS and Public Health.</w:t>
      </w:r>
    </w:p>
    <w:p w14:paraId="74F47CAC" w14:textId="77777777" w:rsidR="00701673" w:rsidRDefault="00701673" w:rsidP="004A3687">
      <w:r>
        <w:t>How many members on the IMT-3?</w:t>
      </w:r>
    </w:p>
    <w:p w14:paraId="1603F3FB" w14:textId="5659C1D8" w:rsidR="005559CD" w:rsidRPr="0048755E" w:rsidRDefault="00B23B2F" w:rsidP="004A3687">
      <w:pPr>
        <w:rPr>
          <w:color w:val="4F81BD" w:themeColor="accent1"/>
        </w:rPr>
      </w:pPr>
      <w:proofErr w:type="gramStart"/>
      <w:r w:rsidRPr="0048755E">
        <w:rPr>
          <w:color w:val="4F81BD" w:themeColor="accent1"/>
        </w:rPr>
        <w:t>Approximately 60.</w:t>
      </w:r>
      <w:proofErr w:type="gramEnd"/>
    </w:p>
    <w:p w14:paraId="4476CEC3" w14:textId="77777777" w:rsidR="005559CD" w:rsidRDefault="005559CD" w:rsidP="005559CD">
      <w:r>
        <w:t>Does your IMT-3 ever assume command?  Or is it solely support?</w:t>
      </w:r>
    </w:p>
    <w:p w14:paraId="149F8FB8" w14:textId="581A4AAF" w:rsidR="005559CD" w:rsidRPr="0048755E" w:rsidRDefault="00B23B2F" w:rsidP="005559CD">
      <w:pPr>
        <w:rPr>
          <w:color w:val="4F81BD" w:themeColor="accent1"/>
        </w:rPr>
      </w:pPr>
      <w:r w:rsidRPr="0048755E">
        <w:rPr>
          <w:color w:val="4F81BD" w:themeColor="accent1"/>
        </w:rPr>
        <w:t>It can serve in an IMAT, Support or Unified Command.  We have boiler plate Letters of Expectations for each of these three roles and the requesting agency can choose how the IMT is deployed.</w:t>
      </w:r>
    </w:p>
    <w:p w14:paraId="5361BCF7" w14:textId="77777777" w:rsidR="005559CD" w:rsidRDefault="005559CD" w:rsidP="005559CD">
      <w:r>
        <w:lastRenderedPageBreak/>
        <w:t>How many agencies have membership on the IMT-</w:t>
      </w:r>
      <w:proofErr w:type="gramStart"/>
      <w:r>
        <w:t>3</w:t>
      </w:r>
      <w:proofErr w:type="gramEnd"/>
    </w:p>
    <w:tbl>
      <w:tblPr>
        <w:tblStyle w:val="TableGrid"/>
        <w:tblW w:w="0" w:type="auto"/>
        <w:tblLook w:val="04A0" w:firstRow="1" w:lastRow="0" w:firstColumn="1" w:lastColumn="0" w:noHBand="0" w:noVBand="1"/>
      </w:tblPr>
      <w:tblGrid>
        <w:gridCol w:w="1470"/>
        <w:gridCol w:w="572"/>
        <w:gridCol w:w="1513"/>
        <w:gridCol w:w="1610"/>
        <w:gridCol w:w="1779"/>
        <w:gridCol w:w="2632"/>
      </w:tblGrid>
      <w:tr w:rsidR="005559CD" w:rsidRPr="00701673" w14:paraId="6F930A93" w14:textId="77777777" w:rsidTr="001B3271">
        <w:tc>
          <w:tcPr>
            <w:tcW w:w="0" w:type="auto"/>
          </w:tcPr>
          <w:p w14:paraId="679B32C9" w14:textId="77777777" w:rsidR="005559CD" w:rsidRPr="00701673" w:rsidRDefault="005559CD" w:rsidP="001B3271">
            <w:pPr>
              <w:jc w:val="left"/>
              <w:rPr>
                <w:b/>
                <w:sz w:val="20"/>
                <w:szCs w:val="20"/>
              </w:rPr>
            </w:pPr>
            <w:r>
              <w:rPr>
                <w:b/>
                <w:sz w:val="20"/>
                <w:szCs w:val="20"/>
              </w:rPr>
              <w:t>Discipline</w:t>
            </w:r>
          </w:p>
        </w:tc>
        <w:tc>
          <w:tcPr>
            <w:tcW w:w="0" w:type="auto"/>
          </w:tcPr>
          <w:p w14:paraId="47F827CE" w14:textId="77777777" w:rsidR="005559CD" w:rsidRPr="00701673" w:rsidRDefault="005559CD" w:rsidP="001B3271">
            <w:pPr>
              <w:jc w:val="left"/>
              <w:rPr>
                <w:b/>
                <w:sz w:val="20"/>
                <w:szCs w:val="20"/>
              </w:rPr>
            </w:pPr>
            <w:r w:rsidRPr="00701673">
              <w:rPr>
                <w:b/>
                <w:sz w:val="20"/>
                <w:szCs w:val="20"/>
              </w:rPr>
              <w:t>Fire</w:t>
            </w:r>
          </w:p>
        </w:tc>
        <w:tc>
          <w:tcPr>
            <w:tcW w:w="0" w:type="auto"/>
          </w:tcPr>
          <w:p w14:paraId="161BDB10" w14:textId="77777777" w:rsidR="005559CD" w:rsidRPr="00701673" w:rsidRDefault="005559CD" w:rsidP="001B3271">
            <w:pPr>
              <w:jc w:val="left"/>
              <w:rPr>
                <w:b/>
                <w:sz w:val="20"/>
                <w:szCs w:val="20"/>
              </w:rPr>
            </w:pPr>
            <w:r w:rsidRPr="00701673">
              <w:rPr>
                <w:b/>
                <w:sz w:val="20"/>
                <w:szCs w:val="20"/>
              </w:rPr>
              <w:t>Law Enforcement</w:t>
            </w:r>
          </w:p>
        </w:tc>
        <w:tc>
          <w:tcPr>
            <w:tcW w:w="0" w:type="auto"/>
          </w:tcPr>
          <w:p w14:paraId="45AFA464" w14:textId="77777777" w:rsidR="005559CD" w:rsidRPr="00701673" w:rsidRDefault="005559CD" w:rsidP="001B3271">
            <w:pPr>
              <w:jc w:val="left"/>
              <w:rPr>
                <w:b/>
                <w:sz w:val="20"/>
                <w:szCs w:val="20"/>
              </w:rPr>
            </w:pPr>
            <w:r w:rsidRPr="00701673">
              <w:rPr>
                <w:b/>
                <w:sz w:val="20"/>
                <w:szCs w:val="20"/>
              </w:rPr>
              <w:t xml:space="preserve">Public Health/ </w:t>
            </w:r>
            <w:r>
              <w:rPr>
                <w:b/>
                <w:sz w:val="20"/>
                <w:szCs w:val="20"/>
              </w:rPr>
              <w:t>Medical</w:t>
            </w:r>
          </w:p>
        </w:tc>
        <w:tc>
          <w:tcPr>
            <w:tcW w:w="0" w:type="auto"/>
          </w:tcPr>
          <w:p w14:paraId="7E427747" w14:textId="77777777" w:rsidR="005559CD" w:rsidRPr="00701673" w:rsidRDefault="005559CD" w:rsidP="001B3271">
            <w:pPr>
              <w:jc w:val="left"/>
              <w:rPr>
                <w:b/>
                <w:sz w:val="20"/>
                <w:szCs w:val="20"/>
              </w:rPr>
            </w:pPr>
            <w:r w:rsidRPr="00701673">
              <w:rPr>
                <w:b/>
                <w:sz w:val="20"/>
                <w:szCs w:val="20"/>
              </w:rPr>
              <w:t>Emergency Management</w:t>
            </w:r>
          </w:p>
        </w:tc>
        <w:tc>
          <w:tcPr>
            <w:tcW w:w="0" w:type="auto"/>
          </w:tcPr>
          <w:p w14:paraId="56E6CEA9" w14:textId="77777777" w:rsidR="005559CD" w:rsidRPr="00701673" w:rsidRDefault="005559CD" w:rsidP="001B3271">
            <w:pPr>
              <w:jc w:val="left"/>
              <w:rPr>
                <w:b/>
                <w:sz w:val="20"/>
                <w:szCs w:val="20"/>
              </w:rPr>
            </w:pPr>
            <w:r w:rsidRPr="00701673">
              <w:rPr>
                <w:b/>
                <w:sz w:val="20"/>
                <w:szCs w:val="20"/>
              </w:rPr>
              <w:t>Other Discipline (e.g. Public Works, Utility, Private)</w:t>
            </w:r>
          </w:p>
        </w:tc>
      </w:tr>
      <w:tr w:rsidR="005559CD" w:rsidRPr="00701673" w14:paraId="5B9FFF29" w14:textId="77777777" w:rsidTr="001B3271">
        <w:tc>
          <w:tcPr>
            <w:tcW w:w="0" w:type="auto"/>
          </w:tcPr>
          <w:p w14:paraId="770999CB" w14:textId="77777777" w:rsidR="005559CD" w:rsidRPr="00701673" w:rsidRDefault="005559CD" w:rsidP="001B3271">
            <w:pPr>
              <w:rPr>
                <w:b/>
                <w:sz w:val="20"/>
                <w:szCs w:val="20"/>
              </w:rPr>
            </w:pPr>
            <w:r w:rsidRPr="00701673">
              <w:rPr>
                <w:b/>
                <w:sz w:val="20"/>
                <w:szCs w:val="20"/>
              </w:rPr>
              <w:t>Number of Members</w:t>
            </w:r>
          </w:p>
        </w:tc>
        <w:tc>
          <w:tcPr>
            <w:tcW w:w="0" w:type="auto"/>
          </w:tcPr>
          <w:p w14:paraId="465DEC45" w14:textId="59EE9BD1" w:rsidR="005559CD" w:rsidRPr="0048755E" w:rsidRDefault="0048755E" w:rsidP="001B3271">
            <w:pPr>
              <w:rPr>
                <w:color w:val="4F81BD" w:themeColor="accent1"/>
                <w:sz w:val="20"/>
                <w:szCs w:val="20"/>
              </w:rPr>
            </w:pPr>
            <w:r>
              <w:rPr>
                <w:color w:val="4F81BD" w:themeColor="accent1"/>
                <w:sz w:val="20"/>
                <w:szCs w:val="20"/>
              </w:rPr>
              <w:t>33</w:t>
            </w:r>
          </w:p>
        </w:tc>
        <w:tc>
          <w:tcPr>
            <w:tcW w:w="0" w:type="auto"/>
          </w:tcPr>
          <w:p w14:paraId="1C3DDFB8" w14:textId="31DC96F0" w:rsidR="005559CD" w:rsidRPr="0048755E" w:rsidRDefault="0048755E" w:rsidP="001B3271">
            <w:pPr>
              <w:rPr>
                <w:color w:val="4F81BD" w:themeColor="accent1"/>
                <w:sz w:val="20"/>
                <w:szCs w:val="20"/>
              </w:rPr>
            </w:pPr>
            <w:r>
              <w:rPr>
                <w:color w:val="4F81BD" w:themeColor="accent1"/>
                <w:sz w:val="20"/>
                <w:szCs w:val="20"/>
              </w:rPr>
              <w:t>19</w:t>
            </w:r>
          </w:p>
        </w:tc>
        <w:tc>
          <w:tcPr>
            <w:tcW w:w="0" w:type="auto"/>
          </w:tcPr>
          <w:p w14:paraId="0CBC68B8" w14:textId="61789753" w:rsidR="005559CD" w:rsidRPr="0048755E" w:rsidRDefault="0048755E" w:rsidP="001B3271">
            <w:pPr>
              <w:rPr>
                <w:color w:val="4F81BD" w:themeColor="accent1"/>
                <w:sz w:val="20"/>
                <w:szCs w:val="20"/>
              </w:rPr>
            </w:pPr>
            <w:r>
              <w:rPr>
                <w:color w:val="4F81BD" w:themeColor="accent1"/>
                <w:sz w:val="20"/>
                <w:szCs w:val="20"/>
              </w:rPr>
              <w:t>0 – future members pending</w:t>
            </w:r>
          </w:p>
        </w:tc>
        <w:tc>
          <w:tcPr>
            <w:tcW w:w="0" w:type="auto"/>
          </w:tcPr>
          <w:p w14:paraId="330A0A46" w14:textId="6A523B2B" w:rsidR="005559CD" w:rsidRPr="0048755E" w:rsidRDefault="0048755E" w:rsidP="001B3271">
            <w:pPr>
              <w:rPr>
                <w:color w:val="4F81BD" w:themeColor="accent1"/>
                <w:sz w:val="20"/>
                <w:szCs w:val="20"/>
              </w:rPr>
            </w:pPr>
            <w:r>
              <w:rPr>
                <w:color w:val="4F81BD" w:themeColor="accent1"/>
                <w:sz w:val="20"/>
                <w:szCs w:val="20"/>
              </w:rPr>
              <w:t>3</w:t>
            </w:r>
          </w:p>
        </w:tc>
        <w:tc>
          <w:tcPr>
            <w:tcW w:w="0" w:type="auto"/>
          </w:tcPr>
          <w:p w14:paraId="32D46194" w14:textId="77777777" w:rsidR="0048755E" w:rsidRPr="0048755E" w:rsidRDefault="0048755E" w:rsidP="001B3271">
            <w:pPr>
              <w:rPr>
                <w:color w:val="4F81BD" w:themeColor="accent1"/>
                <w:sz w:val="20"/>
                <w:szCs w:val="20"/>
              </w:rPr>
            </w:pPr>
            <w:r w:rsidRPr="0048755E">
              <w:rPr>
                <w:color w:val="4F81BD" w:themeColor="accent1"/>
                <w:sz w:val="20"/>
                <w:szCs w:val="20"/>
              </w:rPr>
              <w:t>DPW – 2</w:t>
            </w:r>
          </w:p>
          <w:p w14:paraId="2338F872" w14:textId="61340C90" w:rsidR="0048755E" w:rsidRPr="00701673" w:rsidRDefault="0048755E" w:rsidP="001B3271">
            <w:pPr>
              <w:rPr>
                <w:sz w:val="20"/>
                <w:szCs w:val="20"/>
              </w:rPr>
            </w:pPr>
            <w:r w:rsidRPr="0048755E">
              <w:rPr>
                <w:color w:val="4F81BD" w:themeColor="accent1"/>
                <w:sz w:val="20"/>
                <w:szCs w:val="20"/>
              </w:rPr>
              <w:t xml:space="preserve">Land Managers – 4 </w:t>
            </w:r>
          </w:p>
        </w:tc>
      </w:tr>
    </w:tbl>
    <w:p w14:paraId="240CA841" w14:textId="4C4520A8" w:rsidR="005559CD" w:rsidRDefault="005559CD" w:rsidP="005559CD"/>
    <w:p w14:paraId="1D78DC64" w14:textId="77777777" w:rsidR="005559CD" w:rsidRDefault="005559CD" w:rsidP="005559CD">
      <w:r>
        <w:t>How many calls or events per year does it respond to?</w:t>
      </w:r>
    </w:p>
    <w:p w14:paraId="40ABB0DC" w14:textId="24D2C92E" w:rsidR="005559CD" w:rsidRPr="0048755E" w:rsidRDefault="0048755E" w:rsidP="005559CD">
      <w:pPr>
        <w:rPr>
          <w:color w:val="4F81BD" w:themeColor="accent1"/>
        </w:rPr>
      </w:pPr>
      <w:r>
        <w:rPr>
          <w:color w:val="4F81BD" w:themeColor="accent1"/>
        </w:rPr>
        <w:t>The team has not been in existence as a Type III IMT to determine.</w:t>
      </w:r>
    </w:p>
    <w:p w14:paraId="21C4BDAB" w14:textId="13AD1819" w:rsidR="005559CD" w:rsidRDefault="005559CD" w:rsidP="001B3271">
      <w:pPr>
        <w:pStyle w:val="Heading2"/>
      </w:pPr>
      <w:r>
        <w:t>Rotation onto and off the Team</w:t>
      </w:r>
    </w:p>
    <w:p w14:paraId="69AA2599" w14:textId="77777777" w:rsidR="005559CD" w:rsidRDefault="005559CD" w:rsidP="004A3687">
      <w:r>
        <w:t xml:space="preserve">If a person commits to a team assignment what is the length of commitment in a position (years)?  </w:t>
      </w:r>
    </w:p>
    <w:p w14:paraId="7B6235C8" w14:textId="3A87A4E7" w:rsidR="005559CD" w:rsidRPr="002D0179" w:rsidRDefault="002D0179" w:rsidP="004A3687">
      <w:pPr>
        <w:rPr>
          <w:color w:val="4F81BD" w:themeColor="accent1"/>
        </w:rPr>
      </w:pPr>
      <w:r>
        <w:rPr>
          <w:color w:val="4F81BD" w:themeColor="accent1"/>
        </w:rPr>
        <w:t>None determined.</w:t>
      </w:r>
    </w:p>
    <w:p w14:paraId="30B3B316" w14:textId="01B642EE" w:rsidR="005559CD" w:rsidRDefault="005559CD" w:rsidP="004A3687">
      <w:r>
        <w:t>Is there a rotation process at the end of the assignment term?  Please describe that.</w:t>
      </w:r>
    </w:p>
    <w:p w14:paraId="48324EF2" w14:textId="00CE1714" w:rsidR="005559CD" w:rsidRPr="002D0179" w:rsidRDefault="002D0179" w:rsidP="004A3687">
      <w:pPr>
        <w:rPr>
          <w:color w:val="4F81BD" w:themeColor="accent1"/>
        </w:rPr>
      </w:pPr>
      <w:r>
        <w:rPr>
          <w:color w:val="4F81BD" w:themeColor="accent1"/>
        </w:rPr>
        <w:t>No</w:t>
      </w:r>
    </w:p>
    <w:p w14:paraId="4D0B7361" w14:textId="0EF3B3EF" w:rsidR="005559CD" w:rsidRDefault="005559CD" w:rsidP="004A3687">
      <w:r>
        <w:t>If a participating agency pulls a person form a team or their normal assignment precludes membership, is there a process, if so what?</w:t>
      </w:r>
    </w:p>
    <w:p w14:paraId="625FDA8D" w14:textId="7D57FB15" w:rsidR="00701673" w:rsidRPr="002D0179" w:rsidRDefault="002D0179" w:rsidP="004A3687">
      <w:pPr>
        <w:rPr>
          <w:color w:val="4F81BD" w:themeColor="accent1"/>
        </w:rPr>
      </w:pPr>
      <w:r>
        <w:rPr>
          <w:color w:val="4F81BD" w:themeColor="accent1"/>
        </w:rPr>
        <w:t>No</w:t>
      </w:r>
    </w:p>
    <w:p w14:paraId="6A9F2CAC" w14:textId="7781C070" w:rsidR="005559CD" w:rsidRDefault="005559CD" w:rsidP="001B3271">
      <w:pPr>
        <w:pStyle w:val="Heading2"/>
      </w:pPr>
      <w:r>
        <w:t>Member Training and Certification</w:t>
      </w:r>
    </w:p>
    <w:p w14:paraId="6DCB1CA3" w14:textId="64356956" w:rsidR="00701673" w:rsidRDefault="00701673" w:rsidP="004A3687">
      <w:r>
        <w:t xml:space="preserve">What </w:t>
      </w:r>
      <w:r w:rsidR="005559CD">
        <w:t>percentage of</w:t>
      </w:r>
      <w:r>
        <w:t xml:space="preserve"> the Command and General Staff </w:t>
      </w:r>
      <w:r w:rsidR="000059E0">
        <w:t>are trained to</w:t>
      </w:r>
      <w:r>
        <w:t xml:space="preserve"> FEMA standards?</w:t>
      </w:r>
    </w:p>
    <w:p w14:paraId="24167827" w14:textId="7661A9E4" w:rsidR="0097744E" w:rsidRDefault="00701673" w:rsidP="00A54B37">
      <w:pPr>
        <w:rPr>
          <w:rFonts w:eastAsia="MS Gothic"/>
        </w:rPr>
      </w:pPr>
      <w:r w:rsidRPr="00703654">
        <w:rPr>
          <w:rFonts w:ascii="Menlo Regular" w:eastAsia="MS Gothic" w:hAnsi="Menlo Regular" w:cs="Menlo Regular"/>
          <w:color w:val="000000"/>
        </w:rPr>
        <w:t>☐</w:t>
      </w:r>
      <w:r>
        <w:rPr>
          <w:rFonts w:ascii="Menlo Regular" w:eastAsia="MS Gothic" w:hAnsi="Menlo Regular" w:cs="Menlo Regular"/>
          <w:color w:val="000000"/>
        </w:rPr>
        <w:t xml:space="preserve"> </w:t>
      </w:r>
      <w:r w:rsidRPr="00701673">
        <w:rPr>
          <w:rFonts w:eastAsia="MS Gothic"/>
        </w:rPr>
        <w:t>100</w:t>
      </w:r>
      <w:r>
        <w:rPr>
          <w:rFonts w:eastAsia="MS Gothic"/>
        </w:rPr>
        <w:t xml:space="preserve">%          </w:t>
      </w:r>
      <w:r w:rsidR="00A54B37">
        <w:rPr>
          <w:rFonts w:eastAsia="MS Gothic"/>
        </w:rPr>
        <w:t xml:space="preserve"> </w:t>
      </w:r>
      <w:r w:rsidRPr="00A54B37">
        <w:rPr>
          <w:rFonts w:ascii="Menlo Regular" w:eastAsia="MS Gothic" w:hAnsi="Menlo Regular" w:cs="Menlo Regular"/>
          <w:color w:val="000000"/>
        </w:rPr>
        <w:t>☐</w:t>
      </w:r>
      <w:r>
        <w:rPr>
          <w:rFonts w:ascii="Menlo Regular" w:eastAsia="MS Gothic" w:hAnsi="Menlo Regular" w:cs="Menlo Regular"/>
          <w:color w:val="000000"/>
        </w:rPr>
        <w:t xml:space="preserve"> </w:t>
      </w:r>
      <w:r w:rsidRPr="00701673">
        <w:rPr>
          <w:rFonts w:eastAsia="MS Gothic"/>
        </w:rPr>
        <w:t xml:space="preserve">80%   </w:t>
      </w:r>
      <w:r>
        <w:rPr>
          <w:rFonts w:eastAsia="MS Gothic"/>
        </w:rPr>
        <w:t xml:space="preserve">      </w:t>
      </w:r>
      <w:r w:rsidRPr="00A54B37">
        <w:rPr>
          <w:rFonts w:ascii="Menlo Regular" w:eastAsia="MS Gothic" w:hAnsi="Menlo Regular" w:cs="Menlo Regular"/>
        </w:rPr>
        <w:t>☐</w:t>
      </w:r>
      <w:r w:rsidR="00A54B37" w:rsidRPr="00A54B37">
        <w:rPr>
          <w:rFonts w:eastAsia="MS Gothic"/>
        </w:rPr>
        <w:t xml:space="preserve"> </w:t>
      </w:r>
      <w:r w:rsidR="00A54B37">
        <w:rPr>
          <w:rFonts w:eastAsia="MS Gothic"/>
        </w:rPr>
        <w:t xml:space="preserve"> 60%         </w:t>
      </w:r>
      <w:r w:rsidR="002D0179" w:rsidRPr="002D0179">
        <w:rPr>
          <w:rFonts w:ascii="Menlo Regular" w:eastAsia="MS Gothic" w:hAnsi="Menlo Regular" w:cs="Menlo Regular"/>
          <w:color w:val="4F81BD" w:themeColor="accent1"/>
        </w:rPr>
        <w:t>X</w:t>
      </w:r>
      <w:r w:rsidR="00A54B37" w:rsidRPr="00A54B37">
        <w:rPr>
          <w:rFonts w:eastAsia="MS Gothic"/>
        </w:rPr>
        <w:t xml:space="preserve"> 40%</w:t>
      </w:r>
      <w:r w:rsidR="00A54B37">
        <w:rPr>
          <w:rFonts w:ascii="Menlo Regular" w:eastAsia="MS Gothic" w:hAnsi="Menlo Regular" w:cs="Menlo Regular"/>
          <w:color w:val="000000"/>
        </w:rPr>
        <w:t xml:space="preserve">       </w:t>
      </w:r>
      <w:r w:rsidR="00A54B37" w:rsidRPr="00E36D19">
        <w:rPr>
          <w:rFonts w:ascii="Menlo Regular" w:eastAsia="MS Gothic" w:hAnsi="Menlo Regular" w:cs="Menlo Regular"/>
          <w:color w:val="000000"/>
        </w:rPr>
        <w:t>☐</w:t>
      </w:r>
      <w:r w:rsidR="00A54B37">
        <w:rPr>
          <w:rFonts w:ascii="Menlo Regular" w:eastAsia="MS Gothic" w:hAnsi="Menlo Regular" w:cs="Menlo Regular"/>
          <w:color w:val="000000"/>
        </w:rPr>
        <w:t xml:space="preserve"> </w:t>
      </w:r>
      <w:r w:rsidR="00A54B37" w:rsidRPr="00A54B37">
        <w:rPr>
          <w:rFonts w:eastAsia="MS Gothic"/>
        </w:rPr>
        <w:t>20%</w:t>
      </w:r>
      <w:r w:rsidR="00A54B37">
        <w:rPr>
          <w:rFonts w:ascii="Menlo Regular" w:eastAsia="MS Gothic" w:hAnsi="Menlo Regular" w:cs="Menlo Regular"/>
          <w:color w:val="000000"/>
        </w:rPr>
        <w:t xml:space="preserve">        </w:t>
      </w:r>
      <w:r w:rsidR="00A54B37" w:rsidRPr="00B02C0D">
        <w:rPr>
          <w:rFonts w:ascii="Menlo Regular" w:eastAsia="MS Gothic" w:hAnsi="Menlo Regular" w:cs="Menlo Regular"/>
          <w:color w:val="000000"/>
        </w:rPr>
        <w:t>☐</w:t>
      </w:r>
      <w:r w:rsidR="00A54B37">
        <w:rPr>
          <w:rFonts w:ascii="Menlo Regular" w:eastAsia="MS Gothic" w:hAnsi="Menlo Regular" w:cs="Menlo Regular"/>
          <w:color w:val="000000"/>
        </w:rPr>
        <w:t xml:space="preserve"> </w:t>
      </w:r>
      <w:r w:rsidR="00A54B37" w:rsidRPr="00A54B37">
        <w:rPr>
          <w:rFonts w:eastAsia="MS Gothic"/>
        </w:rPr>
        <w:t>0%</w:t>
      </w:r>
    </w:p>
    <w:p w14:paraId="0D0C290B" w14:textId="77777777" w:rsidR="00A54B37" w:rsidRDefault="00A54B37" w:rsidP="00A54B37">
      <w:pPr>
        <w:rPr>
          <w:rFonts w:eastAsia="MS Gothic"/>
        </w:rPr>
      </w:pPr>
      <w:r>
        <w:rPr>
          <w:rFonts w:eastAsia="MS Gothic"/>
        </w:rPr>
        <w:t xml:space="preserve">Has your team </w:t>
      </w:r>
      <w:r w:rsidR="00B3623D">
        <w:rPr>
          <w:rFonts w:eastAsia="MS Gothic"/>
        </w:rPr>
        <w:t xml:space="preserve">or individual members </w:t>
      </w:r>
      <w:r>
        <w:rPr>
          <w:rFonts w:eastAsia="MS Gothic"/>
        </w:rPr>
        <w:t>had Command and General Staff training (S-420, O-305, R-317 or similar)? If yes, how recently and have all members had this training?</w:t>
      </w:r>
    </w:p>
    <w:p w14:paraId="3618E6BA" w14:textId="0070310C" w:rsidR="005559CD" w:rsidRPr="002D0179" w:rsidRDefault="002D0179" w:rsidP="00A54B37">
      <w:pPr>
        <w:rPr>
          <w:rFonts w:eastAsia="MS Gothic"/>
          <w:color w:val="4F81BD" w:themeColor="accent1"/>
        </w:rPr>
      </w:pPr>
      <w:r>
        <w:rPr>
          <w:rFonts w:eastAsia="MS Gothic"/>
          <w:color w:val="4F81BD" w:themeColor="accent1"/>
        </w:rPr>
        <w:t>Three members of the Command and General Staff have attended S-420 – diverse years since completing it.</w:t>
      </w:r>
    </w:p>
    <w:p w14:paraId="74582F34" w14:textId="7617E296" w:rsidR="005559CD" w:rsidRDefault="005559CD" w:rsidP="00A54B37">
      <w:pPr>
        <w:rPr>
          <w:rFonts w:eastAsia="MS Gothic"/>
        </w:rPr>
      </w:pPr>
      <w:r>
        <w:rPr>
          <w:rFonts w:eastAsia="MS Gothic"/>
        </w:rPr>
        <w:t>What position specific training does your team lack?</w:t>
      </w:r>
    </w:p>
    <w:p w14:paraId="268F394E" w14:textId="2630AF92" w:rsidR="00B3623D" w:rsidRPr="002D0179" w:rsidRDefault="002D0179" w:rsidP="00A54B37">
      <w:pPr>
        <w:rPr>
          <w:rFonts w:eastAsia="MS Gothic"/>
          <w:color w:val="4F81BD" w:themeColor="accent1"/>
        </w:rPr>
      </w:pPr>
      <w:r>
        <w:rPr>
          <w:rFonts w:eastAsia="MS Gothic"/>
          <w:color w:val="4F81BD" w:themeColor="accent1"/>
        </w:rPr>
        <w:t>Through UASI we are conducting Plans and Logistics training this year. Next year we are looking at Finance and Command Staff training.</w:t>
      </w:r>
    </w:p>
    <w:p w14:paraId="47C0867E" w14:textId="3FF468B7" w:rsidR="005559CD" w:rsidRDefault="005559CD" w:rsidP="001B3271">
      <w:pPr>
        <w:pStyle w:val="Heading2"/>
      </w:pPr>
      <w:r>
        <w:t>Team Outlook for the Future</w:t>
      </w:r>
    </w:p>
    <w:p w14:paraId="5F96228D" w14:textId="77777777" w:rsidR="00D47E68" w:rsidRDefault="00D47E68" w:rsidP="00A54B37">
      <w:pPr>
        <w:rPr>
          <w:rFonts w:eastAsia="MS Gothic"/>
        </w:rPr>
      </w:pPr>
      <w:r>
        <w:rPr>
          <w:rFonts w:eastAsia="MS Gothic"/>
        </w:rPr>
        <w:t>What do you see as the current internal strength of your IMT-3?</w:t>
      </w:r>
    </w:p>
    <w:p w14:paraId="1DB8646D" w14:textId="6EFC5C8F" w:rsidR="00D47E68" w:rsidRPr="002D0179" w:rsidRDefault="002D0179" w:rsidP="00A54B37">
      <w:pPr>
        <w:rPr>
          <w:rFonts w:eastAsia="MS Gothic"/>
          <w:color w:val="4F81BD" w:themeColor="accent1"/>
        </w:rPr>
      </w:pPr>
      <w:proofErr w:type="gramStart"/>
      <w:r>
        <w:rPr>
          <w:rFonts w:eastAsia="MS Gothic"/>
          <w:color w:val="4F81BD" w:themeColor="accent1"/>
        </w:rPr>
        <w:lastRenderedPageBreak/>
        <w:t>Multi-discipline diversity.</w:t>
      </w:r>
      <w:proofErr w:type="gramEnd"/>
    </w:p>
    <w:p w14:paraId="45F15DF9" w14:textId="77777777" w:rsidR="00D47E68" w:rsidRDefault="00D47E68" w:rsidP="00A54B37">
      <w:pPr>
        <w:rPr>
          <w:rFonts w:eastAsia="MS Gothic"/>
        </w:rPr>
      </w:pPr>
      <w:r>
        <w:rPr>
          <w:rFonts w:eastAsia="MS Gothic"/>
        </w:rPr>
        <w:t>What do you see as the current internal weakness of your IMT-3?</w:t>
      </w:r>
    </w:p>
    <w:p w14:paraId="57AEF205" w14:textId="615758F3" w:rsidR="00D47E68" w:rsidRPr="002D0179" w:rsidRDefault="002D0179" w:rsidP="00A54B37">
      <w:pPr>
        <w:rPr>
          <w:rFonts w:eastAsia="MS Gothic"/>
          <w:color w:val="4F81BD" w:themeColor="accent1"/>
        </w:rPr>
      </w:pPr>
      <w:r>
        <w:rPr>
          <w:rFonts w:eastAsia="MS Gothic"/>
          <w:color w:val="4F81BD" w:themeColor="accent1"/>
        </w:rPr>
        <w:t>It’s relative young age.</w:t>
      </w:r>
    </w:p>
    <w:p w14:paraId="6D879E7A" w14:textId="77777777" w:rsidR="00D47E68" w:rsidRDefault="00D47E68" w:rsidP="00A54B37">
      <w:pPr>
        <w:rPr>
          <w:rFonts w:eastAsia="MS Gothic"/>
        </w:rPr>
      </w:pPr>
      <w:r>
        <w:rPr>
          <w:rFonts w:eastAsia="MS Gothic"/>
        </w:rPr>
        <w:t>What do you see as the current external opportunity for your IMT-3?</w:t>
      </w:r>
    </w:p>
    <w:p w14:paraId="06D7A769" w14:textId="1D123D32" w:rsidR="00D47E68" w:rsidRPr="00E8298F" w:rsidRDefault="00E8298F" w:rsidP="00A54B37">
      <w:pPr>
        <w:rPr>
          <w:rFonts w:eastAsia="MS Gothic"/>
          <w:color w:val="4F81BD" w:themeColor="accent1"/>
        </w:rPr>
      </w:pPr>
      <w:r>
        <w:rPr>
          <w:rFonts w:eastAsia="MS Gothic"/>
          <w:color w:val="4F81BD" w:themeColor="accent1"/>
        </w:rPr>
        <w:t>The All-Hazards approach is “new territory” and we can help shape the future of All-Hazards Type III IMTs.</w:t>
      </w:r>
    </w:p>
    <w:p w14:paraId="1A3E08A4" w14:textId="77777777" w:rsidR="00D47E68" w:rsidRDefault="00D47E68" w:rsidP="00D47E68">
      <w:pPr>
        <w:rPr>
          <w:rFonts w:eastAsia="MS Gothic"/>
        </w:rPr>
      </w:pPr>
      <w:r>
        <w:rPr>
          <w:rFonts w:eastAsia="MS Gothic"/>
        </w:rPr>
        <w:t>What do you see as the current external threat to your IMT-3?</w:t>
      </w:r>
    </w:p>
    <w:p w14:paraId="58DE3678" w14:textId="5FC26414" w:rsidR="00D47E68" w:rsidRPr="00E8298F" w:rsidRDefault="00E8298F" w:rsidP="00A54B37">
      <w:pPr>
        <w:rPr>
          <w:color w:val="4F81BD" w:themeColor="accent1"/>
        </w:rPr>
      </w:pPr>
      <w:r>
        <w:rPr>
          <w:color w:val="4F81BD" w:themeColor="accent1"/>
        </w:rPr>
        <w:t>Governance of our team due to the diverse operational areas and disciplines represented.</w:t>
      </w:r>
    </w:p>
    <w:p w14:paraId="5FDC90F4" w14:textId="77777777" w:rsidR="00D47E68" w:rsidRDefault="00D47E68" w:rsidP="00A54B37">
      <w:r>
        <w:t>What is your vision of the future for an IMT-3 in your operational area?</w:t>
      </w:r>
    </w:p>
    <w:p w14:paraId="2BB1C80B" w14:textId="7809F2E0" w:rsidR="00D47E68" w:rsidRPr="00E8298F" w:rsidRDefault="00E8298F" w:rsidP="00A54B37">
      <w:pPr>
        <w:rPr>
          <w:color w:val="4F81BD" w:themeColor="accent1"/>
        </w:rPr>
      </w:pPr>
      <w:r>
        <w:rPr>
          <w:color w:val="4F81BD" w:themeColor="accent1"/>
        </w:rPr>
        <w:t>Our vision is a</w:t>
      </w:r>
      <w:bookmarkStart w:id="1" w:name="_GoBack"/>
      <w:bookmarkEnd w:id="1"/>
      <w:r>
        <w:rPr>
          <w:color w:val="4F81BD" w:themeColor="accent1"/>
        </w:rPr>
        <w:t xml:space="preserve"> fully functioning Type III IMT that can range from fires, law events, planned events, natural disasters, public health events…etc.  Not only will the team assist with these events, but the multi-agency, multi-discipline and multi-operational area approach will create better teamwork and networking throughout the region and will allow us to function better in our day to day roles.</w:t>
      </w:r>
    </w:p>
    <w:p w14:paraId="5E541AF2" w14:textId="77777777" w:rsidR="00B3623D" w:rsidRDefault="00B3623D" w:rsidP="00A54B37">
      <w:r>
        <w:t>Additional Comments:</w:t>
      </w:r>
    </w:p>
    <w:p w14:paraId="5B9AA4A8" w14:textId="77777777" w:rsidR="00B3623D" w:rsidRDefault="00B3623D" w:rsidP="00A54B37"/>
    <w:p w14:paraId="56ABACB4" w14:textId="77777777" w:rsidR="00B3623D" w:rsidRDefault="00B3623D" w:rsidP="00A54B37"/>
    <w:p w14:paraId="130D4FE8" w14:textId="77777777" w:rsidR="00D47E68" w:rsidRDefault="00D47E68" w:rsidP="00A54B37">
      <w:r>
        <w:t>Thank you for taking the time to answer these questions, they will help us immeasurably with the Bay Area UASI IMT-3 research project.</w:t>
      </w:r>
    </w:p>
    <w:p w14:paraId="00BF3AF2" w14:textId="77777777" w:rsidR="00D47E68" w:rsidRDefault="00D47E68" w:rsidP="00D47E68">
      <w:pPr>
        <w:spacing w:after="0"/>
        <w:jc w:val="left"/>
        <w:rPr>
          <w:rFonts w:eastAsia="MS Mincho"/>
        </w:rPr>
      </w:pPr>
      <w:r w:rsidRPr="00D47E68">
        <w:rPr>
          <w:rFonts w:eastAsia="MS Mincho"/>
        </w:rPr>
        <w:t>Bill Sager, CFC</w:t>
      </w:r>
      <w:proofErr w:type="gramStart"/>
      <w:r>
        <w:rPr>
          <w:rFonts w:eastAsia="MS Mincho"/>
        </w:rPr>
        <w:t>,</w:t>
      </w:r>
      <w:r w:rsidRPr="00D47E68">
        <w:rPr>
          <w:rFonts w:eastAsia="MS Mincho"/>
        </w:rPr>
        <w:t> </w:t>
      </w:r>
      <w:proofErr w:type="gramEnd"/>
      <w:r>
        <w:rPr>
          <w:rFonts w:eastAsia="MS Mincho"/>
        </w:rPr>
        <w:t>Senior Associate</w:t>
      </w:r>
    </w:p>
    <w:p w14:paraId="43450A37" w14:textId="77777777" w:rsidR="00D47E68" w:rsidRDefault="00D47E68" w:rsidP="00D47E68">
      <w:pPr>
        <w:spacing w:after="0"/>
        <w:jc w:val="left"/>
        <w:rPr>
          <w:rFonts w:eastAsia="MS Mincho"/>
        </w:rPr>
      </w:pPr>
      <w:r w:rsidRPr="00D47E68">
        <w:rPr>
          <w:rFonts w:eastAsia="MS Mincho"/>
        </w:rPr>
        <w:t>Citygate Associates LLC</w:t>
      </w:r>
    </w:p>
    <w:p w14:paraId="4AA5B194" w14:textId="77777777" w:rsidR="00D47E68" w:rsidRDefault="00D47E68" w:rsidP="00D47E68">
      <w:pPr>
        <w:spacing w:after="0"/>
        <w:jc w:val="left"/>
        <w:rPr>
          <w:rFonts w:eastAsia="MS Mincho"/>
        </w:rPr>
      </w:pPr>
      <w:r>
        <w:rPr>
          <w:rFonts w:eastAsia="MS Mincho"/>
        </w:rPr>
        <w:t>Area Code 916.458.5100 ext. 302</w:t>
      </w:r>
    </w:p>
    <w:p w14:paraId="519A58A6" w14:textId="77777777" w:rsidR="00D47E68" w:rsidRDefault="00D47E68" w:rsidP="00D47E68">
      <w:pPr>
        <w:spacing w:after="0"/>
        <w:jc w:val="left"/>
        <w:rPr>
          <w:rFonts w:eastAsia="MS Mincho"/>
        </w:rPr>
      </w:pPr>
      <w:r w:rsidRPr="00D47E68">
        <w:rPr>
          <w:rFonts w:eastAsia="MS Mincho"/>
        </w:rPr>
        <w:t>F</w:t>
      </w:r>
      <w:r>
        <w:rPr>
          <w:rFonts w:eastAsia="MS Mincho"/>
        </w:rPr>
        <w:t>AX 916.983.2090</w:t>
      </w:r>
    </w:p>
    <w:p w14:paraId="2947C900" w14:textId="77777777" w:rsidR="00D47E68" w:rsidRPr="00D47E68" w:rsidRDefault="00D47E68" w:rsidP="00D47E68">
      <w:pPr>
        <w:spacing w:after="0"/>
        <w:jc w:val="left"/>
        <w:rPr>
          <w:rFonts w:eastAsia="MS Mincho"/>
        </w:rPr>
      </w:pPr>
      <w:r w:rsidRPr="00D47E68">
        <w:rPr>
          <w:rFonts w:eastAsia="MS Mincho"/>
        </w:rPr>
        <w:t>Cell 530.990.3493</w:t>
      </w:r>
    </w:p>
    <w:p w14:paraId="41F6BFAB" w14:textId="77777777" w:rsidR="0041795B" w:rsidRDefault="0041795B" w:rsidP="004A3687">
      <w:r>
        <w:br w:type="page"/>
      </w:r>
    </w:p>
    <w:bookmarkEnd w:id="0"/>
    <w:p w14:paraId="3223E594" w14:textId="77777777" w:rsidR="00F03242" w:rsidRDefault="00F03242" w:rsidP="009570BD"/>
    <w:sectPr w:rsidR="00F03242" w:rsidSect="00F032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ED80C" w14:textId="77777777" w:rsidR="00645421" w:rsidRDefault="00645421" w:rsidP="003664FC">
      <w:pPr>
        <w:spacing w:after="0" w:line="240" w:lineRule="auto"/>
      </w:pPr>
      <w:r>
        <w:separator/>
      </w:r>
    </w:p>
  </w:endnote>
  <w:endnote w:type="continuationSeparator" w:id="0">
    <w:p w14:paraId="7625E1D4" w14:textId="77777777" w:rsidR="00645421" w:rsidRDefault="00645421" w:rsidP="0036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D55F4" w14:textId="77777777" w:rsidR="001B3271" w:rsidRDefault="001B3271" w:rsidP="00DE7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72C02" w14:textId="77777777" w:rsidR="001B3271" w:rsidRDefault="001B3271" w:rsidP="00FF28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7E55F" w14:textId="77777777" w:rsidR="001B3271" w:rsidRDefault="001B3271" w:rsidP="00DE7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98F">
      <w:rPr>
        <w:rStyle w:val="PageNumber"/>
        <w:noProof/>
      </w:rPr>
      <w:t>2</w:t>
    </w:r>
    <w:r>
      <w:rPr>
        <w:rStyle w:val="PageNumber"/>
      </w:rPr>
      <w:fldChar w:fldCharType="end"/>
    </w:r>
  </w:p>
  <w:p w14:paraId="5D6737D7" w14:textId="77777777" w:rsidR="001B3271" w:rsidRDefault="001B3271" w:rsidP="00FF28B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CC00F" w14:textId="77777777" w:rsidR="001B3271" w:rsidRDefault="001B3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EC33A" w14:textId="77777777" w:rsidR="00645421" w:rsidRDefault="00645421" w:rsidP="003664FC">
      <w:pPr>
        <w:spacing w:after="0" w:line="240" w:lineRule="auto"/>
      </w:pPr>
      <w:r>
        <w:separator/>
      </w:r>
    </w:p>
  </w:footnote>
  <w:footnote w:type="continuationSeparator" w:id="0">
    <w:p w14:paraId="54AEF0FB" w14:textId="77777777" w:rsidR="00645421" w:rsidRDefault="00645421" w:rsidP="0036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3D235" w14:textId="77777777" w:rsidR="001B3271" w:rsidRDefault="00645421">
    <w:pPr>
      <w:pStyle w:val="Header"/>
    </w:pPr>
    <w:r>
      <w:rPr>
        <w:noProof/>
      </w:rPr>
      <w:pict w14:anchorId="181CF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4.9pt;height:164.95pt;rotation:315;z-index:-251658752;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6CB2" w14:textId="7016ED51" w:rsidR="001B3271" w:rsidRDefault="00645421" w:rsidP="003664FC">
    <w:pPr>
      <w:pStyle w:val="Subtitle"/>
    </w:pPr>
    <w:r>
      <w:rPr>
        <w:noProof/>
      </w:rPr>
      <w:pict w14:anchorId="2A840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94.9pt;height:164.95pt;rotation:315;z-index:-25165977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r w:rsidR="001B3271">
      <w:rPr>
        <w:noProof/>
      </w:rPr>
      <w:t>Multi-Disciplinary IMT-3 Research Project</w:t>
    </w:r>
  </w:p>
  <w:p w14:paraId="019CF1F0" w14:textId="3A9B3DE7" w:rsidR="001B3271" w:rsidRDefault="001B3271" w:rsidP="003664FC">
    <w:pPr>
      <w:pStyle w:val="Title"/>
    </w:pPr>
    <w:r>
      <w:t>Stakeholder Questionnaire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652C" w14:textId="77777777" w:rsidR="001B3271" w:rsidRDefault="001B3271" w:rsidP="00B3623D">
    <w:pPr>
      <w:pStyle w:val="Title"/>
    </w:pPr>
    <w:r>
      <w:t>Multi-Disciplinary IMT-3 Research Project</w:t>
    </w:r>
  </w:p>
  <w:p w14:paraId="35691663" w14:textId="77777777" w:rsidR="001B3271" w:rsidRDefault="001B3271" w:rsidP="00B3623D">
    <w:pPr>
      <w:pStyle w:val="Heading1"/>
    </w:pPr>
    <w:r>
      <w:t>Stakeholder Questionnaire</w:t>
    </w:r>
  </w:p>
  <w:p w14:paraId="1B8C9FCB" w14:textId="77777777" w:rsidR="001B3271" w:rsidRDefault="00645421" w:rsidP="001B3271">
    <w:pPr>
      <w:pStyle w:val="Header"/>
      <w:pBdr>
        <w:bottom w:val="single" w:sz="4" w:space="1" w:color="auto"/>
      </w:pBdr>
    </w:pPr>
    <w:r>
      <w:rPr>
        <w:noProof/>
      </w:rPr>
      <w:pict w14:anchorId="2737A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772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lowerLetter"/>
      <w:lvlText w:val="%1."/>
      <w:lvlJc w:val="left"/>
      <w:pPr>
        <w:ind w:left="720" w:hanging="360"/>
      </w:pPr>
    </w:lvl>
    <w:lvl w:ilvl="1" w:tplc="000000C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2"/>
      <w:numFmt w:val="lowerLetter"/>
      <w:lvlText w:val="%1."/>
      <w:lvlJc w:val="left"/>
      <w:pPr>
        <w:ind w:left="720" w:hanging="360"/>
      </w:pPr>
    </w:lvl>
    <w:lvl w:ilvl="1" w:tplc="0000012E">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lowerLetter"/>
      <w:lvlText w:val="%1."/>
      <w:lvlJc w:val="left"/>
      <w:pPr>
        <w:ind w:left="720" w:hanging="360"/>
      </w:pPr>
    </w:lvl>
    <w:lvl w:ilvl="1" w:tplc="0000019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lowerLetter"/>
      <w:lvlText w:val="%1."/>
      <w:lvlJc w:val="left"/>
      <w:pPr>
        <w:ind w:left="720" w:hanging="360"/>
      </w:pPr>
    </w:lvl>
    <w:lvl w:ilvl="1" w:tplc="000001F6">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lowerLetter"/>
      <w:lvlText w:val="%1."/>
      <w:lvlJc w:val="left"/>
      <w:pPr>
        <w:ind w:left="720" w:hanging="360"/>
      </w:pPr>
    </w:lvl>
    <w:lvl w:ilvl="1" w:tplc="0000025A">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A61C37"/>
    <w:multiLevelType w:val="hybridMultilevel"/>
    <w:tmpl w:val="5D505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F1BFC"/>
    <w:multiLevelType w:val="hybridMultilevel"/>
    <w:tmpl w:val="B8DC3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FE35EB"/>
    <w:multiLevelType w:val="hybridMultilevel"/>
    <w:tmpl w:val="922E7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676A1D"/>
    <w:multiLevelType w:val="hybridMultilevel"/>
    <w:tmpl w:val="48241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C3485F"/>
    <w:multiLevelType w:val="hybridMultilevel"/>
    <w:tmpl w:val="4266A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2C10C5"/>
    <w:multiLevelType w:val="hybridMultilevel"/>
    <w:tmpl w:val="01DCB9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327088"/>
    <w:multiLevelType w:val="hybridMultilevel"/>
    <w:tmpl w:val="8B00F396"/>
    <w:lvl w:ilvl="0" w:tplc="F476FC4C">
      <w:start w:val="1"/>
      <w:numFmt w:val="lowerLetter"/>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2C002531"/>
    <w:multiLevelType w:val="hybridMultilevel"/>
    <w:tmpl w:val="1C404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BD1444"/>
    <w:multiLevelType w:val="hybridMultilevel"/>
    <w:tmpl w:val="6CA0D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4A3BB0"/>
    <w:multiLevelType w:val="hybridMultilevel"/>
    <w:tmpl w:val="FF3C3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D45FAA"/>
    <w:multiLevelType w:val="hybridMultilevel"/>
    <w:tmpl w:val="7F928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3A0127"/>
    <w:multiLevelType w:val="hybridMultilevel"/>
    <w:tmpl w:val="BCB0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3D52A6"/>
    <w:multiLevelType w:val="hybridMultilevel"/>
    <w:tmpl w:val="D8803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B11187"/>
    <w:multiLevelType w:val="hybridMultilevel"/>
    <w:tmpl w:val="08A86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903748"/>
    <w:multiLevelType w:val="hybridMultilevel"/>
    <w:tmpl w:val="63B4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C5F18"/>
    <w:multiLevelType w:val="hybridMultilevel"/>
    <w:tmpl w:val="CC822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D4E3B"/>
    <w:multiLevelType w:val="hybridMultilevel"/>
    <w:tmpl w:val="D3783AD6"/>
    <w:lvl w:ilvl="0" w:tplc="00000192">
      <w:start w:val="1"/>
      <w:numFmt w:val="lowerRoman"/>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725AC0"/>
    <w:multiLevelType w:val="multilevel"/>
    <w:tmpl w:val="F63C2742"/>
    <w:styleLink w:val="Style1"/>
    <w:lvl w:ilvl="0">
      <w:start w:val="1"/>
      <w:numFmt w:val="none"/>
      <w:lvlText w:val="I."/>
      <w:lvlJc w:val="left"/>
      <w:pPr>
        <w:ind w:left="360" w:hanging="360"/>
      </w:pPr>
      <w:rPr>
        <w:rFonts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i."/>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9A91E49"/>
    <w:multiLevelType w:val="hybridMultilevel"/>
    <w:tmpl w:val="23945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FCD2A51"/>
    <w:multiLevelType w:val="hybridMultilevel"/>
    <w:tmpl w:val="F7ECC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1A7B57"/>
    <w:multiLevelType w:val="hybridMultilevel"/>
    <w:tmpl w:val="FF82B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21516"/>
    <w:multiLevelType w:val="multilevel"/>
    <w:tmpl w:val="3BEC5D7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2610CE"/>
    <w:multiLevelType w:val="hybridMultilevel"/>
    <w:tmpl w:val="EF9CFC94"/>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562BD4"/>
    <w:multiLevelType w:val="hybridMultilevel"/>
    <w:tmpl w:val="60A650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FE6215"/>
    <w:multiLevelType w:val="hybridMultilevel"/>
    <w:tmpl w:val="F48C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A38BF"/>
    <w:multiLevelType w:val="hybridMultilevel"/>
    <w:tmpl w:val="D3783AD6"/>
    <w:lvl w:ilvl="0" w:tplc="00000192">
      <w:start w:val="1"/>
      <w:numFmt w:val="lowerRoman"/>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E1C76"/>
    <w:multiLevelType w:val="hybridMultilevel"/>
    <w:tmpl w:val="8D441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B76FC"/>
    <w:multiLevelType w:val="hybridMultilevel"/>
    <w:tmpl w:val="F9BEA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3529A0"/>
    <w:multiLevelType w:val="hybridMultilevel"/>
    <w:tmpl w:val="7E003BC0"/>
    <w:lvl w:ilvl="0" w:tplc="0409000F">
      <w:start w:val="1"/>
      <w:numFmt w:val="decimal"/>
      <w:lvlText w:val="%1."/>
      <w:lvlJc w:val="left"/>
      <w:pPr>
        <w:ind w:left="720" w:hanging="360"/>
      </w:pPr>
    </w:lvl>
    <w:lvl w:ilvl="1" w:tplc="BEC8716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064FEE"/>
    <w:multiLevelType w:val="hybridMultilevel"/>
    <w:tmpl w:val="CE4CD7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7B01253B"/>
    <w:multiLevelType w:val="hybridMultilevel"/>
    <w:tmpl w:val="59685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41076E"/>
    <w:multiLevelType w:val="hybridMultilevel"/>
    <w:tmpl w:val="8B26A90A"/>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564CD"/>
    <w:multiLevelType w:val="hybridMultilevel"/>
    <w:tmpl w:val="A056A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4F57CE"/>
    <w:multiLevelType w:val="hybridMultilevel"/>
    <w:tmpl w:val="9D1C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25"/>
  </w:num>
  <w:num w:numId="13">
    <w:abstractNumId w:val="34"/>
  </w:num>
  <w:num w:numId="14">
    <w:abstractNumId w:val="38"/>
  </w:num>
  <w:num w:numId="15">
    <w:abstractNumId w:val="27"/>
  </w:num>
  <w:num w:numId="16">
    <w:abstractNumId w:val="15"/>
  </w:num>
  <w:num w:numId="17">
    <w:abstractNumId w:val="19"/>
  </w:num>
  <w:num w:numId="18">
    <w:abstractNumId w:val="36"/>
  </w:num>
  <w:num w:numId="19">
    <w:abstractNumId w:val="10"/>
  </w:num>
  <w:num w:numId="20">
    <w:abstractNumId w:val="37"/>
  </w:num>
  <w:num w:numId="21">
    <w:abstractNumId w:val="42"/>
  </w:num>
  <w:num w:numId="22">
    <w:abstractNumId w:val="29"/>
  </w:num>
  <w:num w:numId="23">
    <w:abstractNumId w:val="40"/>
  </w:num>
  <w:num w:numId="24">
    <w:abstractNumId w:val="24"/>
  </w:num>
  <w:num w:numId="25">
    <w:abstractNumId w:val="41"/>
  </w:num>
  <w:num w:numId="26">
    <w:abstractNumId w:val="13"/>
  </w:num>
  <w:num w:numId="27">
    <w:abstractNumId w:val="17"/>
  </w:num>
  <w:num w:numId="28">
    <w:abstractNumId w:val="33"/>
  </w:num>
  <w:num w:numId="29">
    <w:abstractNumId w:val="31"/>
  </w:num>
  <w:num w:numId="30">
    <w:abstractNumId w:val="23"/>
  </w:num>
  <w:num w:numId="31">
    <w:abstractNumId w:val="9"/>
  </w:num>
  <w:num w:numId="32">
    <w:abstractNumId w:val="20"/>
  </w:num>
  <w:num w:numId="33">
    <w:abstractNumId w:val="22"/>
  </w:num>
  <w:num w:numId="34">
    <w:abstractNumId w:val="39"/>
  </w:num>
  <w:num w:numId="35">
    <w:abstractNumId w:val="28"/>
  </w:num>
  <w:num w:numId="36">
    <w:abstractNumId w:val="11"/>
  </w:num>
  <w:num w:numId="37">
    <w:abstractNumId w:val="12"/>
  </w:num>
  <w:num w:numId="38">
    <w:abstractNumId w:val="14"/>
  </w:num>
  <w:num w:numId="39">
    <w:abstractNumId w:val="21"/>
  </w:num>
  <w:num w:numId="40">
    <w:abstractNumId w:val="32"/>
  </w:num>
  <w:num w:numId="41">
    <w:abstractNumId w:val="18"/>
  </w:num>
  <w:num w:numId="42">
    <w:abstractNumId w:val="1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87"/>
    <w:rsid w:val="00004669"/>
    <w:rsid w:val="000059E0"/>
    <w:rsid w:val="00017842"/>
    <w:rsid w:val="00034627"/>
    <w:rsid w:val="0004239D"/>
    <w:rsid w:val="00052A10"/>
    <w:rsid w:val="00062895"/>
    <w:rsid w:val="00071172"/>
    <w:rsid w:val="00085F2A"/>
    <w:rsid w:val="000F10DC"/>
    <w:rsid w:val="001045AE"/>
    <w:rsid w:val="00114FEE"/>
    <w:rsid w:val="00130531"/>
    <w:rsid w:val="00172463"/>
    <w:rsid w:val="001B3271"/>
    <w:rsid w:val="001D4448"/>
    <w:rsid w:val="00221B41"/>
    <w:rsid w:val="0022526F"/>
    <w:rsid w:val="00233E33"/>
    <w:rsid w:val="00250106"/>
    <w:rsid w:val="00256E8F"/>
    <w:rsid w:val="00260003"/>
    <w:rsid w:val="00266684"/>
    <w:rsid w:val="00274514"/>
    <w:rsid w:val="002941D5"/>
    <w:rsid w:val="002D0179"/>
    <w:rsid w:val="002E4D29"/>
    <w:rsid w:val="002F55A1"/>
    <w:rsid w:val="003303C6"/>
    <w:rsid w:val="00332105"/>
    <w:rsid w:val="003508B2"/>
    <w:rsid w:val="00356098"/>
    <w:rsid w:val="003664FC"/>
    <w:rsid w:val="00374B55"/>
    <w:rsid w:val="00386F15"/>
    <w:rsid w:val="003A1195"/>
    <w:rsid w:val="003E455D"/>
    <w:rsid w:val="0041795B"/>
    <w:rsid w:val="004378C0"/>
    <w:rsid w:val="0048755E"/>
    <w:rsid w:val="00487578"/>
    <w:rsid w:val="004A3687"/>
    <w:rsid w:val="004C3938"/>
    <w:rsid w:val="004F1276"/>
    <w:rsid w:val="004F299F"/>
    <w:rsid w:val="004F41FB"/>
    <w:rsid w:val="00500264"/>
    <w:rsid w:val="00513CF3"/>
    <w:rsid w:val="005162AC"/>
    <w:rsid w:val="005559CD"/>
    <w:rsid w:val="005B17BB"/>
    <w:rsid w:val="005B77D1"/>
    <w:rsid w:val="00615226"/>
    <w:rsid w:val="006239B8"/>
    <w:rsid w:val="00645421"/>
    <w:rsid w:val="00646FBA"/>
    <w:rsid w:val="00655EDC"/>
    <w:rsid w:val="006A7F49"/>
    <w:rsid w:val="006B6C22"/>
    <w:rsid w:val="006D20E8"/>
    <w:rsid w:val="006D74D2"/>
    <w:rsid w:val="00700B74"/>
    <w:rsid w:val="00701673"/>
    <w:rsid w:val="00725D4A"/>
    <w:rsid w:val="00726CF9"/>
    <w:rsid w:val="00750C9A"/>
    <w:rsid w:val="0076299F"/>
    <w:rsid w:val="007B0D1B"/>
    <w:rsid w:val="008205C3"/>
    <w:rsid w:val="008216D8"/>
    <w:rsid w:val="00821881"/>
    <w:rsid w:val="0084233D"/>
    <w:rsid w:val="00846B00"/>
    <w:rsid w:val="008F2503"/>
    <w:rsid w:val="009120B2"/>
    <w:rsid w:val="00923235"/>
    <w:rsid w:val="0093079E"/>
    <w:rsid w:val="00936102"/>
    <w:rsid w:val="00944DB7"/>
    <w:rsid w:val="00945986"/>
    <w:rsid w:val="009517E9"/>
    <w:rsid w:val="009570BD"/>
    <w:rsid w:val="0095767E"/>
    <w:rsid w:val="009577E9"/>
    <w:rsid w:val="00963AB6"/>
    <w:rsid w:val="009644BC"/>
    <w:rsid w:val="00974561"/>
    <w:rsid w:val="0097744E"/>
    <w:rsid w:val="009842C1"/>
    <w:rsid w:val="00984AA6"/>
    <w:rsid w:val="009F1A0B"/>
    <w:rsid w:val="00A20BBC"/>
    <w:rsid w:val="00A322C8"/>
    <w:rsid w:val="00A3763C"/>
    <w:rsid w:val="00A54B37"/>
    <w:rsid w:val="00A80F6B"/>
    <w:rsid w:val="00AC40DF"/>
    <w:rsid w:val="00AD21F1"/>
    <w:rsid w:val="00B23B2F"/>
    <w:rsid w:val="00B27A1D"/>
    <w:rsid w:val="00B3623D"/>
    <w:rsid w:val="00B54E83"/>
    <w:rsid w:val="00B8265C"/>
    <w:rsid w:val="00BA215A"/>
    <w:rsid w:val="00BA63A6"/>
    <w:rsid w:val="00BB4858"/>
    <w:rsid w:val="00C613BD"/>
    <w:rsid w:val="00CA5B2F"/>
    <w:rsid w:val="00CB39E8"/>
    <w:rsid w:val="00CC3825"/>
    <w:rsid w:val="00D02862"/>
    <w:rsid w:val="00D30751"/>
    <w:rsid w:val="00D47E68"/>
    <w:rsid w:val="00D530A8"/>
    <w:rsid w:val="00D71D8C"/>
    <w:rsid w:val="00DD0B6F"/>
    <w:rsid w:val="00DE76D0"/>
    <w:rsid w:val="00E4280C"/>
    <w:rsid w:val="00E557D2"/>
    <w:rsid w:val="00E71E23"/>
    <w:rsid w:val="00E8298F"/>
    <w:rsid w:val="00E83913"/>
    <w:rsid w:val="00E92EF1"/>
    <w:rsid w:val="00EA7EEC"/>
    <w:rsid w:val="00EE04AB"/>
    <w:rsid w:val="00EE49C0"/>
    <w:rsid w:val="00F03242"/>
    <w:rsid w:val="00F07947"/>
    <w:rsid w:val="00F34694"/>
    <w:rsid w:val="00F420F0"/>
    <w:rsid w:val="00F6254F"/>
    <w:rsid w:val="00F826CE"/>
    <w:rsid w:val="00FD3875"/>
    <w:rsid w:val="00FD5250"/>
    <w:rsid w:val="00FD5C4E"/>
    <w:rsid w:val="00FF2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5CE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AB"/>
    <w:pPr>
      <w:spacing w:after="160" w:line="276" w:lineRule="auto"/>
      <w:jc w:val="both"/>
    </w:pPr>
    <w:rPr>
      <w:rFonts w:eastAsia="Times New Roman"/>
      <w:sz w:val="24"/>
      <w:szCs w:val="24"/>
    </w:rPr>
  </w:style>
  <w:style w:type="paragraph" w:styleId="Heading1">
    <w:name w:val="heading 1"/>
    <w:basedOn w:val="Normal"/>
    <w:next w:val="Normal"/>
    <w:link w:val="Heading1Char"/>
    <w:qFormat/>
    <w:rsid w:val="00EE04AB"/>
    <w:pPr>
      <w:keepNext/>
      <w:spacing w:after="240"/>
      <w:jc w:val="center"/>
      <w:outlineLvl w:val="0"/>
    </w:pPr>
    <w:rPr>
      <w:rFonts w:ascii="Arial" w:hAnsi="Arial"/>
      <w:b/>
      <w:smallCaps/>
      <w:kern w:val="28"/>
      <w:sz w:val="32"/>
    </w:rPr>
  </w:style>
  <w:style w:type="paragraph" w:styleId="Heading2">
    <w:name w:val="heading 2"/>
    <w:basedOn w:val="Normal"/>
    <w:next w:val="Normal"/>
    <w:link w:val="Heading2Char"/>
    <w:uiPriority w:val="9"/>
    <w:unhideWhenUsed/>
    <w:qFormat/>
    <w:rsid w:val="00266684"/>
    <w:pPr>
      <w:keepNext/>
      <w:keepLines/>
      <w:pBdr>
        <w:bottom w:val="single" w:sz="8" w:space="1" w:color="FF0000"/>
      </w:pBdr>
      <w:spacing w:before="200" w:after="0"/>
      <w:outlineLvl w:val="1"/>
    </w:pPr>
    <w:rPr>
      <w:rFonts w:ascii="Calibri" w:eastAsia="MS Gothic" w:hAnsi="Calibri"/>
      <w:b/>
      <w:bCs/>
      <w:i/>
      <w:smallCaps/>
      <w:color w:val="FF0000"/>
      <w:sz w:val="26"/>
      <w:szCs w:val="26"/>
    </w:rPr>
  </w:style>
  <w:style w:type="paragraph" w:styleId="Heading3">
    <w:name w:val="heading 3"/>
    <w:basedOn w:val="Normal"/>
    <w:next w:val="Normal"/>
    <w:link w:val="Heading3Char"/>
    <w:uiPriority w:val="9"/>
    <w:unhideWhenUsed/>
    <w:qFormat/>
    <w:rsid w:val="005B17BB"/>
    <w:pPr>
      <w:keepNext/>
      <w:keepLines/>
      <w:spacing w:before="200" w:after="0"/>
      <w:outlineLvl w:val="2"/>
    </w:pPr>
    <w:rPr>
      <w:rFonts w:ascii="Arial" w:eastAsia="MS Gothic" w:hAnsi="Arial" w:cs="Arial"/>
      <w:b/>
      <w:bCs/>
    </w:rPr>
  </w:style>
  <w:style w:type="paragraph" w:styleId="Heading4">
    <w:name w:val="heading 4"/>
    <w:basedOn w:val="Normal"/>
    <w:next w:val="Normal"/>
    <w:link w:val="Heading4Char"/>
    <w:uiPriority w:val="9"/>
    <w:unhideWhenUsed/>
    <w:qFormat/>
    <w:rsid w:val="00750C9A"/>
    <w:pPr>
      <w:keepNext/>
      <w:spacing w:before="240" w:after="60"/>
      <w:outlineLvl w:val="3"/>
    </w:pPr>
    <w:rPr>
      <w:rFonts w:eastAsia="MS Mincho"/>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322C8"/>
    <w:pPr>
      <w:numPr>
        <w:numId w:val="1"/>
      </w:numPr>
    </w:pPr>
  </w:style>
  <w:style w:type="character" w:customStyle="1" w:styleId="Heading1Char">
    <w:name w:val="Heading 1 Char"/>
    <w:link w:val="Heading1"/>
    <w:rsid w:val="00EE04AB"/>
    <w:rPr>
      <w:rFonts w:ascii="Arial" w:eastAsia="Times New Roman" w:hAnsi="Arial"/>
      <w:b/>
      <w:smallCaps/>
      <w:kern w:val="28"/>
      <w:sz w:val="32"/>
    </w:rPr>
  </w:style>
  <w:style w:type="character" w:customStyle="1" w:styleId="Heading2Char">
    <w:name w:val="Heading 2 Char"/>
    <w:link w:val="Heading2"/>
    <w:uiPriority w:val="9"/>
    <w:rsid w:val="00266684"/>
    <w:rPr>
      <w:rFonts w:ascii="Calibri" w:eastAsia="MS Gothic" w:hAnsi="Calibri" w:cs="Times New Roman"/>
      <w:b/>
      <w:bCs/>
      <w:i/>
      <w:smallCaps/>
      <w:color w:val="FF0000"/>
      <w:sz w:val="26"/>
      <w:szCs w:val="26"/>
    </w:rPr>
  </w:style>
  <w:style w:type="character" w:customStyle="1" w:styleId="Heading3Char">
    <w:name w:val="Heading 3 Char"/>
    <w:link w:val="Heading3"/>
    <w:uiPriority w:val="9"/>
    <w:rsid w:val="005B17BB"/>
    <w:rPr>
      <w:rFonts w:ascii="Arial" w:eastAsia="MS Gothic" w:hAnsi="Arial" w:cs="Arial"/>
      <w:b/>
      <w:bCs/>
    </w:rPr>
  </w:style>
  <w:style w:type="table" w:styleId="TableGrid">
    <w:name w:val="Table Grid"/>
    <w:basedOn w:val="TableNormal"/>
    <w:uiPriority w:val="59"/>
    <w:rsid w:val="00071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071172"/>
    <w:rPr>
      <w:b/>
      <w:bCs/>
      <w:i/>
      <w:iCs/>
      <w:color w:val="4F81BD"/>
    </w:rPr>
  </w:style>
  <w:style w:type="paragraph" w:styleId="Header">
    <w:name w:val="header"/>
    <w:basedOn w:val="Normal"/>
    <w:link w:val="HeaderChar"/>
    <w:uiPriority w:val="99"/>
    <w:unhideWhenUsed/>
    <w:rsid w:val="003664FC"/>
    <w:pPr>
      <w:tabs>
        <w:tab w:val="center" w:pos="4320"/>
        <w:tab w:val="right" w:pos="8640"/>
      </w:tabs>
    </w:pPr>
  </w:style>
  <w:style w:type="character" w:customStyle="1" w:styleId="HeaderChar">
    <w:name w:val="Header Char"/>
    <w:link w:val="Header"/>
    <w:uiPriority w:val="99"/>
    <w:rsid w:val="003664FC"/>
    <w:rPr>
      <w:rFonts w:eastAsia="Times New Roman"/>
      <w:sz w:val="24"/>
      <w:szCs w:val="24"/>
    </w:rPr>
  </w:style>
  <w:style w:type="paragraph" w:styleId="Footer">
    <w:name w:val="footer"/>
    <w:basedOn w:val="Normal"/>
    <w:link w:val="FooterChar"/>
    <w:uiPriority w:val="99"/>
    <w:unhideWhenUsed/>
    <w:rsid w:val="003664FC"/>
    <w:pPr>
      <w:tabs>
        <w:tab w:val="center" w:pos="4320"/>
        <w:tab w:val="right" w:pos="8640"/>
      </w:tabs>
    </w:pPr>
  </w:style>
  <w:style w:type="character" w:customStyle="1" w:styleId="FooterChar">
    <w:name w:val="Footer Char"/>
    <w:link w:val="Footer"/>
    <w:uiPriority w:val="99"/>
    <w:rsid w:val="003664FC"/>
    <w:rPr>
      <w:rFonts w:eastAsia="Times New Roman"/>
      <w:sz w:val="24"/>
      <w:szCs w:val="24"/>
    </w:rPr>
  </w:style>
  <w:style w:type="paragraph" w:styleId="Title">
    <w:name w:val="Title"/>
    <w:basedOn w:val="Normal"/>
    <w:link w:val="TitleChar"/>
    <w:qFormat/>
    <w:rsid w:val="003664FC"/>
    <w:pPr>
      <w:spacing w:after="240"/>
      <w:jc w:val="center"/>
    </w:pPr>
    <w:rPr>
      <w:rFonts w:ascii="Arial" w:hAnsi="Arial" w:cs="Arial"/>
      <w:b/>
      <w:smallCaps/>
      <w:sz w:val="32"/>
      <w:szCs w:val="32"/>
    </w:rPr>
  </w:style>
  <w:style w:type="character" w:customStyle="1" w:styleId="TitleChar">
    <w:name w:val="Title Char"/>
    <w:link w:val="Title"/>
    <w:rsid w:val="003664FC"/>
    <w:rPr>
      <w:rFonts w:ascii="Arial" w:eastAsia="Times New Roman" w:hAnsi="Arial" w:cs="Arial"/>
      <w:b/>
      <w:smallCaps/>
      <w:sz w:val="32"/>
      <w:szCs w:val="32"/>
    </w:rPr>
  </w:style>
  <w:style w:type="paragraph" w:styleId="Subtitle">
    <w:name w:val="Subtitle"/>
    <w:basedOn w:val="Normal"/>
    <w:next w:val="Normal"/>
    <w:link w:val="SubtitleChar"/>
    <w:qFormat/>
    <w:rsid w:val="003664FC"/>
    <w:pPr>
      <w:spacing w:after="60"/>
      <w:jc w:val="center"/>
      <w:outlineLvl w:val="1"/>
    </w:pPr>
    <w:rPr>
      <w:rFonts w:ascii="Calibri" w:eastAsia="MS Gothic" w:hAnsi="Calibri"/>
    </w:rPr>
  </w:style>
  <w:style w:type="character" w:customStyle="1" w:styleId="SubtitleChar">
    <w:name w:val="Subtitle Char"/>
    <w:link w:val="Subtitle"/>
    <w:rsid w:val="003664FC"/>
    <w:rPr>
      <w:rFonts w:ascii="Calibri" w:eastAsia="MS Gothic" w:hAnsi="Calibri"/>
      <w:sz w:val="24"/>
      <w:szCs w:val="24"/>
    </w:rPr>
  </w:style>
  <w:style w:type="character" w:styleId="PageNumber">
    <w:name w:val="page number"/>
    <w:uiPriority w:val="99"/>
    <w:semiHidden/>
    <w:unhideWhenUsed/>
    <w:rsid w:val="00FF28B6"/>
  </w:style>
  <w:style w:type="character" w:styleId="CommentReference">
    <w:name w:val="annotation reference"/>
    <w:uiPriority w:val="99"/>
    <w:semiHidden/>
    <w:unhideWhenUsed/>
    <w:rsid w:val="003E455D"/>
    <w:rPr>
      <w:sz w:val="18"/>
      <w:szCs w:val="18"/>
    </w:rPr>
  </w:style>
  <w:style w:type="paragraph" w:styleId="CommentText">
    <w:name w:val="annotation text"/>
    <w:basedOn w:val="Normal"/>
    <w:link w:val="CommentTextChar"/>
    <w:uiPriority w:val="99"/>
    <w:semiHidden/>
    <w:unhideWhenUsed/>
    <w:rsid w:val="003E455D"/>
  </w:style>
  <w:style w:type="character" w:customStyle="1" w:styleId="CommentTextChar">
    <w:name w:val="Comment Text Char"/>
    <w:link w:val="CommentText"/>
    <w:uiPriority w:val="99"/>
    <w:semiHidden/>
    <w:rsid w:val="003E455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3E455D"/>
    <w:rPr>
      <w:b/>
      <w:bCs/>
      <w:sz w:val="20"/>
      <w:szCs w:val="20"/>
    </w:rPr>
  </w:style>
  <w:style w:type="character" w:customStyle="1" w:styleId="CommentSubjectChar">
    <w:name w:val="Comment Subject Char"/>
    <w:link w:val="CommentSubject"/>
    <w:uiPriority w:val="99"/>
    <w:semiHidden/>
    <w:rsid w:val="003E455D"/>
    <w:rPr>
      <w:rFonts w:eastAsia="Times New Roman"/>
      <w:b/>
      <w:bCs/>
      <w:sz w:val="24"/>
      <w:szCs w:val="24"/>
    </w:rPr>
  </w:style>
  <w:style w:type="paragraph" w:styleId="BalloonText">
    <w:name w:val="Balloon Text"/>
    <w:basedOn w:val="Normal"/>
    <w:link w:val="BalloonTextChar"/>
    <w:uiPriority w:val="99"/>
    <w:semiHidden/>
    <w:unhideWhenUsed/>
    <w:rsid w:val="003E45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E455D"/>
    <w:rPr>
      <w:rFonts w:ascii="Lucida Grande" w:eastAsia="Times New Roman" w:hAnsi="Lucida Grande" w:cs="Lucida Grande"/>
      <w:sz w:val="18"/>
      <w:szCs w:val="18"/>
    </w:rPr>
  </w:style>
  <w:style w:type="paragraph" w:styleId="ListParagraph">
    <w:name w:val="List Paragraph"/>
    <w:basedOn w:val="Normal"/>
    <w:uiPriority w:val="34"/>
    <w:qFormat/>
    <w:rsid w:val="006D74D2"/>
    <w:pPr>
      <w:spacing w:after="0" w:line="240" w:lineRule="auto"/>
      <w:ind w:left="720"/>
      <w:contextualSpacing/>
      <w:jc w:val="left"/>
    </w:pPr>
    <w:rPr>
      <w:rFonts w:ascii="Arial" w:eastAsia="MS Mincho" w:hAnsi="Arial"/>
    </w:rPr>
  </w:style>
  <w:style w:type="character" w:customStyle="1" w:styleId="Heading4Char">
    <w:name w:val="Heading 4 Char"/>
    <w:link w:val="Heading4"/>
    <w:uiPriority w:val="9"/>
    <w:rsid w:val="00750C9A"/>
    <w:rPr>
      <w:rFonts w:eastAsia="MS Mincho"/>
      <w:b/>
      <w:bCs/>
      <w:sz w:val="24"/>
      <w:szCs w:val="24"/>
      <w:u w:val="single"/>
    </w:rPr>
  </w:style>
  <w:style w:type="character" w:styleId="Hyperlink">
    <w:name w:val="Hyperlink"/>
    <w:basedOn w:val="DefaultParagraphFont"/>
    <w:uiPriority w:val="99"/>
    <w:unhideWhenUsed/>
    <w:rsid w:val="009774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4AB"/>
    <w:pPr>
      <w:spacing w:after="160" w:line="276" w:lineRule="auto"/>
      <w:jc w:val="both"/>
    </w:pPr>
    <w:rPr>
      <w:rFonts w:eastAsia="Times New Roman"/>
      <w:sz w:val="24"/>
      <w:szCs w:val="24"/>
    </w:rPr>
  </w:style>
  <w:style w:type="paragraph" w:styleId="Heading1">
    <w:name w:val="heading 1"/>
    <w:basedOn w:val="Normal"/>
    <w:next w:val="Normal"/>
    <w:link w:val="Heading1Char"/>
    <w:qFormat/>
    <w:rsid w:val="00EE04AB"/>
    <w:pPr>
      <w:keepNext/>
      <w:spacing w:after="240"/>
      <w:jc w:val="center"/>
      <w:outlineLvl w:val="0"/>
    </w:pPr>
    <w:rPr>
      <w:rFonts w:ascii="Arial" w:hAnsi="Arial"/>
      <w:b/>
      <w:smallCaps/>
      <w:kern w:val="28"/>
      <w:sz w:val="32"/>
    </w:rPr>
  </w:style>
  <w:style w:type="paragraph" w:styleId="Heading2">
    <w:name w:val="heading 2"/>
    <w:basedOn w:val="Normal"/>
    <w:next w:val="Normal"/>
    <w:link w:val="Heading2Char"/>
    <w:uiPriority w:val="9"/>
    <w:unhideWhenUsed/>
    <w:qFormat/>
    <w:rsid w:val="00266684"/>
    <w:pPr>
      <w:keepNext/>
      <w:keepLines/>
      <w:pBdr>
        <w:bottom w:val="single" w:sz="8" w:space="1" w:color="FF0000"/>
      </w:pBdr>
      <w:spacing w:before="200" w:after="0"/>
      <w:outlineLvl w:val="1"/>
    </w:pPr>
    <w:rPr>
      <w:rFonts w:ascii="Calibri" w:eastAsia="MS Gothic" w:hAnsi="Calibri"/>
      <w:b/>
      <w:bCs/>
      <w:i/>
      <w:smallCaps/>
      <w:color w:val="FF0000"/>
      <w:sz w:val="26"/>
      <w:szCs w:val="26"/>
    </w:rPr>
  </w:style>
  <w:style w:type="paragraph" w:styleId="Heading3">
    <w:name w:val="heading 3"/>
    <w:basedOn w:val="Normal"/>
    <w:next w:val="Normal"/>
    <w:link w:val="Heading3Char"/>
    <w:uiPriority w:val="9"/>
    <w:unhideWhenUsed/>
    <w:qFormat/>
    <w:rsid w:val="005B17BB"/>
    <w:pPr>
      <w:keepNext/>
      <w:keepLines/>
      <w:spacing w:before="200" w:after="0"/>
      <w:outlineLvl w:val="2"/>
    </w:pPr>
    <w:rPr>
      <w:rFonts w:ascii="Arial" w:eastAsia="MS Gothic" w:hAnsi="Arial" w:cs="Arial"/>
      <w:b/>
      <w:bCs/>
    </w:rPr>
  </w:style>
  <w:style w:type="paragraph" w:styleId="Heading4">
    <w:name w:val="heading 4"/>
    <w:basedOn w:val="Normal"/>
    <w:next w:val="Normal"/>
    <w:link w:val="Heading4Char"/>
    <w:uiPriority w:val="9"/>
    <w:unhideWhenUsed/>
    <w:qFormat/>
    <w:rsid w:val="00750C9A"/>
    <w:pPr>
      <w:keepNext/>
      <w:spacing w:before="240" w:after="60"/>
      <w:outlineLvl w:val="3"/>
    </w:pPr>
    <w:rPr>
      <w:rFonts w:eastAsia="MS Mincho"/>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322C8"/>
    <w:pPr>
      <w:numPr>
        <w:numId w:val="1"/>
      </w:numPr>
    </w:pPr>
  </w:style>
  <w:style w:type="character" w:customStyle="1" w:styleId="Heading1Char">
    <w:name w:val="Heading 1 Char"/>
    <w:link w:val="Heading1"/>
    <w:rsid w:val="00EE04AB"/>
    <w:rPr>
      <w:rFonts w:ascii="Arial" w:eastAsia="Times New Roman" w:hAnsi="Arial"/>
      <w:b/>
      <w:smallCaps/>
      <w:kern w:val="28"/>
      <w:sz w:val="32"/>
    </w:rPr>
  </w:style>
  <w:style w:type="character" w:customStyle="1" w:styleId="Heading2Char">
    <w:name w:val="Heading 2 Char"/>
    <w:link w:val="Heading2"/>
    <w:uiPriority w:val="9"/>
    <w:rsid w:val="00266684"/>
    <w:rPr>
      <w:rFonts w:ascii="Calibri" w:eastAsia="MS Gothic" w:hAnsi="Calibri" w:cs="Times New Roman"/>
      <w:b/>
      <w:bCs/>
      <w:i/>
      <w:smallCaps/>
      <w:color w:val="FF0000"/>
      <w:sz w:val="26"/>
      <w:szCs w:val="26"/>
    </w:rPr>
  </w:style>
  <w:style w:type="character" w:customStyle="1" w:styleId="Heading3Char">
    <w:name w:val="Heading 3 Char"/>
    <w:link w:val="Heading3"/>
    <w:uiPriority w:val="9"/>
    <w:rsid w:val="005B17BB"/>
    <w:rPr>
      <w:rFonts w:ascii="Arial" w:eastAsia="MS Gothic" w:hAnsi="Arial" w:cs="Arial"/>
      <w:b/>
      <w:bCs/>
    </w:rPr>
  </w:style>
  <w:style w:type="table" w:styleId="TableGrid">
    <w:name w:val="Table Grid"/>
    <w:basedOn w:val="TableNormal"/>
    <w:uiPriority w:val="59"/>
    <w:rsid w:val="00071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071172"/>
    <w:rPr>
      <w:b/>
      <w:bCs/>
      <w:i/>
      <w:iCs/>
      <w:color w:val="4F81BD"/>
    </w:rPr>
  </w:style>
  <w:style w:type="paragraph" w:styleId="Header">
    <w:name w:val="header"/>
    <w:basedOn w:val="Normal"/>
    <w:link w:val="HeaderChar"/>
    <w:uiPriority w:val="99"/>
    <w:unhideWhenUsed/>
    <w:rsid w:val="003664FC"/>
    <w:pPr>
      <w:tabs>
        <w:tab w:val="center" w:pos="4320"/>
        <w:tab w:val="right" w:pos="8640"/>
      </w:tabs>
    </w:pPr>
  </w:style>
  <w:style w:type="character" w:customStyle="1" w:styleId="HeaderChar">
    <w:name w:val="Header Char"/>
    <w:link w:val="Header"/>
    <w:uiPriority w:val="99"/>
    <w:rsid w:val="003664FC"/>
    <w:rPr>
      <w:rFonts w:eastAsia="Times New Roman"/>
      <w:sz w:val="24"/>
      <w:szCs w:val="24"/>
    </w:rPr>
  </w:style>
  <w:style w:type="paragraph" w:styleId="Footer">
    <w:name w:val="footer"/>
    <w:basedOn w:val="Normal"/>
    <w:link w:val="FooterChar"/>
    <w:uiPriority w:val="99"/>
    <w:unhideWhenUsed/>
    <w:rsid w:val="003664FC"/>
    <w:pPr>
      <w:tabs>
        <w:tab w:val="center" w:pos="4320"/>
        <w:tab w:val="right" w:pos="8640"/>
      </w:tabs>
    </w:pPr>
  </w:style>
  <w:style w:type="character" w:customStyle="1" w:styleId="FooterChar">
    <w:name w:val="Footer Char"/>
    <w:link w:val="Footer"/>
    <w:uiPriority w:val="99"/>
    <w:rsid w:val="003664FC"/>
    <w:rPr>
      <w:rFonts w:eastAsia="Times New Roman"/>
      <w:sz w:val="24"/>
      <w:szCs w:val="24"/>
    </w:rPr>
  </w:style>
  <w:style w:type="paragraph" w:styleId="Title">
    <w:name w:val="Title"/>
    <w:basedOn w:val="Normal"/>
    <w:link w:val="TitleChar"/>
    <w:qFormat/>
    <w:rsid w:val="003664FC"/>
    <w:pPr>
      <w:spacing w:after="240"/>
      <w:jc w:val="center"/>
    </w:pPr>
    <w:rPr>
      <w:rFonts w:ascii="Arial" w:hAnsi="Arial" w:cs="Arial"/>
      <w:b/>
      <w:smallCaps/>
      <w:sz w:val="32"/>
      <w:szCs w:val="32"/>
    </w:rPr>
  </w:style>
  <w:style w:type="character" w:customStyle="1" w:styleId="TitleChar">
    <w:name w:val="Title Char"/>
    <w:link w:val="Title"/>
    <w:rsid w:val="003664FC"/>
    <w:rPr>
      <w:rFonts w:ascii="Arial" w:eastAsia="Times New Roman" w:hAnsi="Arial" w:cs="Arial"/>
      <w:b/>
      <w:smallCaps/>
      <w:sz w:val="32"/>
      <w:szCs w:val="32"/>
    </w:rPr>
  </w:style>
  <w:style w:type="paragraph" w:styleId="Subtitle">
    <w:name w:val="Subtitle"/>
    <w:basedOn w:val="Normal"/>
    <w:next w:val="Normal"/>
    <w:link w:val="SubtitleChar"/>
    <w:qFormat/>
    <w:rsid w:val="003664FC"/>
    <w:pPr>
      <w:spacing w:after="60"/>
      <w:jc w:val="center"/>
      <w:outlineLvl w:val="1"/>
    </w:pPr>
    <w:rPr>
      <w:rFonts w:ascii="Calibri" w:eastAsia="MS Gothic" w:hAnsi="Calibri"/>
    </w:rPr>
  </w:style>
  <w:style w:type="character" w:customStyle="1" w:styleId="SubtitleChar">
    <w:name w:val="Subtitle Char"/>
    <w:link w:val="Subtitle"/>
    <w:rsid w:val="003664FC"/>
    <w:rPr>
      <w:rFonts w:ascii="Calibri" w:eastAsia="MS Gothic" w:hAnsi="Calibri"/>
      <w:sz w:val="24"/>
      <w:szCs w:val="24"/>
    </w:rPr>
  </w:style>
  <w:style w:type="character" w:styleId="PageNumber">
    <w:name w:val="page number"/>
    <w:uiPriority w:val="99"/>
    <w:semiHidden/>
    <w:unhideWhenUsed/>
    <w:rsid w:val="00FF28B6"/>
  </w:style>
  <w:style w:type="character" w:styleId="CommentReference">
    <w:name w:val="annotation reference"/>
    <w:uiPriority w:val="99"/>
    <w:semiHidden/>
    <w:unhideWhenUsed/>
    <w:rsid w:val="003E455D"/>
    <w:rPr>
      <w:sz w:val="18"/>
      <w:szCs w:val="18"/>
    </w:rPr>
  </w:style>
  <w:style w:type="paragraph" w:styleId="CommentText">
    <w:name w:val="annotation text"/>
    <w:basedOn w:val="Normal"/>
    <w:link w:val="CommentTextChar"/>
    <w:uiPriority w:val="99"/>
    <w:semiHidden/>
    <w:unhideWhenUsed/>
    <w:rsid w:val="003E455D"/>
  </w:style>
  <w:style w:type="character" w:customStyle="1" w:styleId="CommentTextChar">
    <w:name w:val="Comment Text Char"/>
    <w:link w:val="CommentText"/>
    <w:uiPriority w:val="99"/>
    <w:semiHidden/>
    <w:rsid w:val="003E455D"/>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3E455D"/>
    <w:rPr>
      <w:b/>
      <w:bCs/>
      <w:sz w:val="20"/>
      <w:szCs w:val="20"/>
    </w:rPr>
  </w:style>
  <w:style w:type="character" w:customStyle="1" w:styleId="CommentSubjectChar">
    <w:name w:val="Comment Subject Char"/>
    <w:link w:val="CommentSubject"/>
    <w:uiPriority w:val="99"/>
    <w:semiHidden/>
    <w:rsid w:val="003E455D"/>
    <w:rPr>
      <w:rFonts w:eastAsia="Times New Roman"/>
      <w:b/>
      <w:bCs/>
      <w:sz w:val="24"/>
      <w:szCs w:val="24"/>
    </w:rPr>
  </w:style>
  <w:style w:type="paragraph" w:styleId="BalloonText">
    <w:name w:val="Balloon Text"/>
    <w:basedOn w:val="Normal"/>
    <w:link w:val="BalloonTextChar"/>
    <w:uiPriority w:val="99"/>
    <w:semiHidden/>
    <w:unhideWhenUsed/>
    <w:rsid w:val="003E45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3E455D"/>
    <w:rPr>
      <w:rFonts w:ascii="Lucida Grande" w:eastAsia="Times New Roman" w:hAnsi="Lucida Grande" w:cs="Lucida Grande"/>
      <w:sz w:val="18"/>
      <w:szCs w:val="18"/>
    </w:rPr>
  </w:style>
  <w:style w:type="paragraph" w:styleId="ListParagraph">
    <w:name w:val="List Paragraph"/>
    <w:basedOn w:val="Normal"/>
    <w:uiPriority w:val="34"/>
    <w:qFormat/>
    <w:rsid w:val="006D74D2"/>
    <w:pPr>
      <w:spacing w:after="0" w:line="240" w:lineRule="auto"/>
      <w:ind w:left="720"/>
      <w:contextualSpacing/>
      <w:jc w:val="left"/>
    </w:pPr>
    <w:rPr>
      <w:rFonts w:ascii="Arial" w:eastAsia="MS Mincho" w:hAnsi="Arial"/>
    </w:rPr>
  </w:style>
  <w:style w:type="character" w:customStyle="1" w:styleId="Heading4Char">
    <w:name w:val="Heading 4 Char"/>
    <w:link w:val="Heading4"/>
    <w:uiPriority w:val="9"/>
    <w:rsid w:val="00750C9A"/>
    <w:rPr>
      <w:rFonts w:eastAsia="MS Mincho"/>
      <w:b/>
      <w:bCs/>
      <w:sz w:val="24"/>
      <w:szCs w:val="24"/>
      <w:u w:val="single"/>
    </w:rPr>
  </w:style>
  <w:style w:type="character" w:styleId="Hyperlink">
    <w:name w:val="Hyperlink"/>
    <w:basedOn w:val="DefaultParagraphFont"/>
    <w:uiPriority w:val="99"/>
    <w:unhideWhenUsed/>
    <w:rsid w:val="009774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48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sager@citygateassociat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72AC-86A3-42FE-BE7B-FE56C51E2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Citygate Associates</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&amp; Karen Sager</dc:creator>
  <cp:lastModifiedBy>COM</cp:lastModifiedBy>
  <cp:revision>3</cp:revision>
  <dcterms:created xsi:type="dcterms:W3CDTF">2013-01-08T19:36:00Z</dcterms:created>
  <dcterms:modified xsi:type="dcterms:W3CDTF">2013-01-08T19:44:00Z</dcterms:modified>
</cp:coreProperties>
</file>